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5C1F" w14:textId="77777777" w:rsidR="006061AF" w:rsidRPr="00536529" w:rsidRDefault="006061AF" w:rsidP="006061AF">
      <w:pPr>
        <w:pBdr>
          <w:bottom w:val="single" w:sz="4" w:space="1" w:color="auto"/>
        </w:pBdr>
        <w:spacing w:after="0" w:line="340" w:lineRule="exact"/>
        <w:jc w:val="left"/>
        <w:rPr>
          <w:b/>
          <w:bCs/>
          <w:sz w:val="24"/>
          <w:szCs w:val="24"/>
        </w:rPr>
      </w:pPr>
      <w:r w:rsidRPr="00536529">
        <w:rPr>
          <w:b/>
          <w:bCs/>
          <w:sz w:val="24"/>
          <w:szCs w:val="24"/>
        </w:rPr>
        <w:t xml:space="preserve">Jahresbericht </w:t>
      </w:r>
      <w:r w:rsidRPr="00536529">
        <w:rPr>
          <w:rFonts w:cs="Arial"/>
          <w:b/>
          <w:sz w:val="24"/>
          <w:szCs w:val="24"/>
          <w:highlight w:val="lightGray"/>
        </w:rPr>
        <w:fldChar w:fldCharType="begin"/>
      </w:r>
      <w:r w:rsidRPr="00536529">
        <w:rPr>
          <w:rFonts w:cs="Arial"/>
          <w:b/>
          <w:sz w:val="24"/>
          <w:szCs w:val="24"/>
          <w:highlight w:val="lightGray"/>
        </w:rPr>
        <w:instrText xml:space="preserve"> MACROBUTTON  AblehnenAlleÄnderungenAngezeigt [des Verwaltungsrats / der Geschäftsführung]</w:instrText>
      </w:r>
      <w:r w:rsidRPr="00536529">
        <w:rPr>
          <w:rFonts w:cs="Arial"/>
          <w:b/>
          <w:sz w:val="24"/>
          <w:szCs w:val="24"/>
          <w:highlight w:val="lightGray"/>
        </w:rPr>
        <w:fldChar w:fldCharType="end"/>
      </w:r>
      <w:r w:rsidRPr="00536529">
        <w:rPr>
          <w:rFonts w:cs="Arial"/>
          <w:b/>
          <w:sz w:val="24"/>
          <w:szCs w:val="24"/>
        </w:rPr>
        <w:t xml:space="preserve"> </w:t>
      </w:r>
      <w:r w:rsidRPr="00536529">
        <w:rPr>
          <w:b/>
          <w:sz w:val="24"/>
          <w:szCs w:val="24"/>
        </w:rPr>
        <w:fldChar w:fldCharType="begin"/>
      </w:r>
      <w:r w:rsidRPr="00536529">
        <w:rPr>
          <w:b/>
          <w:sz w:val="24"/>
          <w:szCs w:val="24"/>
        </w:rPr>
        <w:instrText xml:space="preserve">  </w:instrText>
      </w:r>
      <w:r w:rsidRPr="00536529">
        <w:rPr>
          <w:b/>
          <w:sz w:val="24"/>
          <w:szCs w:val="24"/>
        </w:rPr>
        <w:fldChar w:fldCharType="end"/>
      </w:r>
      <w:r w:rsidRPr="00536529">
        <w:rPr>
          <w:b/>
          <w:sz w:val="24"/>
          <w:szCs w:val="24"/>
        </w:rPr>
        <w:t xml:space="preserve">der </w:t>
      </w:r>
      <w:r w:rsidRPr="00536529">
        <w:rPr>
          <w:rFonts w:cs="Arial"/>
          <w:b/>
          <w:bCs/>
          <w:sz w:val="24"/>
          <w:szCs w:val="24"/>
          <w:highlight w:val="lightGray"/>
        </w:rPr>
        <w:fldChar w:fldCharType="begin"/>
      </w:r>
      <w:r w:rsidRPr="00536529">
        <w:rPr>
          <w:rFonts w:cs="Arial"/>
          <w:b/>
          <w:bCs/>
          <w:sz w:val="24"/>
          <w:szCs w:val="24"/>
          <w:highlight w:val="lightGray"/>
        </w:rPr>
        <w:instrText xml:space="preserve"> MACROBUTTON  AblehnenAlleÄnderungenAngezeigt [Firmenname, Ort]</w:instrText>
      </w:r>
      <w:r w:rsidRPr="00536529">
        <w:rPr>
          <w:rFonts w:cs="Arial"/>
          <w:b/>
          <w:bCs/>
          <w:sz w:val="24"/>
          <w:szCs w:val="24"/>
          <w:highlight w:val="lightGray"/>
        </w:rPr>
        <w:fldChar w:fldCharType="end"/>
      </w:r>
    </w:p>
    <w:p w14:paraId="0ED1F90A" w14:textId="77777777" w:rsidR="006061AF" w:rsidRPr="00536529" w:rsidRDefault="006061AF" w:rsidP="006061AF">
      <w:pPr>
        <w:spacing w:after="0" w:line="340" w:lineRule="exact"/>
        <w:rPr>
          <w:b/>
          <w:bCs/>
          <w:sz w:val="24"/>
          <w:szCs w:val="24"/>
        </w:rPr>
      </w:pPr>
      <w:r w:rsidRPr="00536529">
        <w:rPr>
          <w:b/>
          <w:bCs/>
          <w:sz w:val="24"/>
          <w:szCs w:val="24"/>
        </w:rPr>
        <w:tab/>
      </w:r>
    </w:p>
    <w:p w14:paraId="284BBE10" w14:textId="77777777" w:rsidR="006061AF" w:rsidRPr="005853C0" w:rsidRDefault="006061AF" w:rsidP="006061AF">
      <w:pPr>
        <w:spacing w:before="120" w:after="120" w:line="340" w:lineRule="exact"/>
        <w:rPr>
          <w:b/>
          <w:bCs/>
          <w:szCs w:val="22"/>
        </w:rPr>
      </w:pPr>
      <w:r w:rsidRPr="005853C0">
        <w:rPr>
          <w:b/>
          <w:bCs/>
          <w:szCs w:val="22"/>
        </w:rPr>
        <w:t xml:space="preserve">1. </w:t>
      </w:r>
      <w:r>
        <w:rPr>
          <w:b/>
          <w:bCs/>
          <w:szCs w:val="22"/>
        </w:rPr>
        <w:t>Geschäftsverlauf</w:t>
      </w:r>
    </w:p>
    <w:p w14:paraId="7CC745F3" w14:textId="2E678D06" w:rsidR="006061AF" w:rsidRDefault="006061AF" w:rsidP="006061AF">
      <w:pPr>
        <w:spacing w:after="60" w:line="340" w:lineRule="exact"/>
        <w:jc w:val="left"/>
        <w:rPr>
          <w:rStyle w:val="Hervorhebung"/>
        </w:rPr>
      </w:pPr>
      <w:r>
        <w:rPr>
          <w:rStyle w:val="Hervorhebung"/>
        </w:rPr>
        <w:t>[</w:t>
      </w:r>
      <w:r w:rsidRPr="006633F1">
        <w:rPr>
          <w:rStyle w:val="Hervorhebung"/>
        </w:rPr>
        <w:t>Machen Sie Ausführungen zum</w:t>
      </w:r>
      <w:r>
        <w:rPr>
          <w:rStyle w:val="Hervorhebung"/>
        </w:rPr>
        <w:t xml:space="preserve"> Geschäftsverlauf</w:t>
      </w:r>
      <w:r w:rsidR="00B6253B">
        <w:rPr>
          <w:rStyle w:val="Hervorhebung"/>
        </w:rPr>
        <w:t xml:space="preserve"> (zum Beispiel zur Bestellungs- und Auftragslage)</w:t>
      </w:r>
      <w:r>
        <w:rPr>
          <w:rStyle w:val="Hervorhebung"/>
        </w:rPr>
        <w:t xml:space="preserve"> und zum</w:t>
      </w:r>
      <w:r w:rsidRPr="006633F1">
        <w:rPr>
          <w:rStyle w:val="Hervorhebung"/>
        </w:rPr>
        <w:t xml:space="preserve"> </w:t>
      </w:r>
      <w:r w:rsidRPr="00BF05EF">
        <w:rPr>
          <w:rStyle w:val="Hervorhebung"/>
        </w:rPr>
        <w:t>wirtschaftlichen Umfeld des vergangenen Jahres (beispielsweise zur Mark</w:t>
      </w:r>
      <w:r w:rsidR="008A0F92">
        <w:rPr>
          <w:rStyle w:val="Hervorhebung"/>
        </w:rPr>
        <w:t>t</w:t>
      </w:r>
      <w:r w:rsidRPr="00BF05EF">
        <w:rPr>
          <w:rStyle w:val="Hervorhebung"/>
        </w:rPr>
        <w:t xml:space="preserve">entwicklung, zu Branchentrends). </w:t>
      </w:r>
      <w:bookmarkStart w:id="0" w:name="_Hlk70517057"/>
      <w:r w:rsidRPr="00BF05EF">
        <w:rPr>
          <w:rStyle w:val="Hervorhebung"/>
        </w:rPr>
        <w:t xml:space="preserve">Gehen Sie näher ein auf Ihre wesentlichen Geschäftsaktivitäten sowie Ihr Sortiment beziehungsweise Ihre Angebotspalette und weisen Sie auf allfällige Veränderungen hin. Erwähnen Sie auch </w:t>
      </w:r>
      <w:r w:rsidR="00B6253B">
        <w:rPr>
          <w:rStyle w:val="Hervorhebung"/>
        </w:rPr>
        <w:t xml:space="preserve">aussergewöhnliche Ereignisse, </w:t>
      </w:r>
      <w:r w:rsidRPr="00BF05EF">
        <w:rPr>
          <w:rStyle w:val="Hervorhebung"/>
        </w:rPr>
        <w:t>neue Projekte oder bedeutende Geschäftspartner.</w:t>
      </w:r>
      <w:bookmarkEnd w:id="0"/>
      <w:r w:rsidR="00B6253B">
        <w:rPr>
          <w:rStyle w:val="Hervorhebung"/>
        </w:rPr>
        <w:t xml:space="preserve"> Haben Sie im vergangenen Geschäftsjahr eine Risikobeurteilung durchgeführt oder sind Sie Forschungs- und Entwicklungstätigkeiten nachgegangen, machen Sie dazu ebenfalls Ausführungen.</w:t>
      </w:r>
      <w:r w:rsidRPr="00BF05EF">
        <w:rPr>
          <w:rStyle w:val="Hervorhebung"/>
        </w:rPr>
        <w:t>]</w:t>
      </w:r>
    </w:p>
    <w:p w14:paraId="7B42DF4C" w14:textId="7F9719A2" w:rsidR="000E5D8D" w:rsidRDefault="00432B19" w:rsidP="006061AF">
      <w:pPr>
        <w:spacing w:after="60" w:line="340" w:lineRule="exact"/>
        <w:jc w:val="left"/>
        <w:rPr>
          <w:rStyle w:val="Hervorhebung"/>
          <w:color w:val="auto"/>
        </w:rPr>
      </w:pPr>
      <w:r w:rsidRPr="00432B19">
        <w:rPr>
          <w:rStyle w:val="Hervorhebung"/>
          <w:color w:val="auto"/>
        </w:rPr>
        <w:t xml:space="preserve">Die </w:t>
      </w:r>
      <w:r w:rsidR="008A0F92" w:rsidRPr="00536529">
        <w:rPr>
          <w:rFonts w:cs="Arial"/>
          <w:bCs/>
          <w:sz w:val="20"/>
          <w:highlight w:val="lightGray"/>
        </w:rPr>
        <w:fldChar w:fldCharType="begin"/>
      </w:r>
      <w:r w:rsidR="008A0F92" w:rsidRPr="00536529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 w:rsidR="008A0F92">
        <w:rPr>
          <w:rFonts w:cs="Arial"/>
          <w:bCs/>
          <w:sz w:val="20"/>
          <w:highlight w:val="lightGray"/>
        </w:rPr>
        <w:instrText>Firmenname</w:instrText>
      </w:r>
      <w:r w:rsidR="008A0F92" w:rsidRPr="00536529">
        <w:rPr>
          <w:rFonts w:cs="Arial"/>
          <w:bCs/>
          <w:sz w:val="20"/>
          <w:highlight w:val="lightGray"/>
        </w:rPr>
        <w:instrText>]</w:instrText>
      </w:r>
      <w:r w:rsidR="008A0F92" w:rsidRPr="00536529">
        <w:rPr>
          <w:rFonts w:cs="Arial"/>
          <w:bCs/>
          <w:sz w:val="20"/>
          <w:highlight w:val="lightGray"/>
        </w:rPr>
        <w:fldChar w:fldCharType="end"/>
      </w:r>
      <w:r w:rsidR="008A0F92">
        <w:rPr>
          <w:rFonts w:cs="Arial"/>
          <w:bCs/>
          <w:sz w:val="20"/>
        </w:rPr>
        <w:t xml:space="preserve"> </w:t>
      </w:r>
      <w:r w:rsidR="00C06561">
        <w:rPr>
          <w:rStyle w:val="Hervorhebung"/>
          <w:color w:val="auto"/>
        </w:rPr>
        <w:t>wies</w:t>
      </w:r>
      <w:r w:rsidRPr="00432B19">
        <w:rPr>
          <w:rStyle w:val="Hervorhebung"/>
          <w:color w:val="auto"/>
        </w:rPr>
        <w:t xml:space="preserve"> im Geschäftsjahr</w:t>
      </w:r>
      <w:r>
        <w:rPr>
          <w:rStyle w:val="Hervorhebung"/>
          <w:color w:val="auto"/>
        </w:rPr>
        <w:t xml:space="preserve"> </w:t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[Abschlussjahr]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432B19">
        <w:rPr>
          <w:rStyle w:val="Hervorhebung"/>
          <w:color w:val="auto"/>
        </w:rPr>
        <w:t xml:space="preserve"> dur</w:t>
      </w:r>
      <w:r w:rsidR="008A0F92">
        <w:rPr>
          <w:rStyle w:val="Hervorhebung"/>
          <w:color w:val="auto"/>
        </w:rPr>
        <w:t>ch</w:t>
      </w:r>
      <w:r w:rsidRPr="00432B19">
        <w:rPr>
          <w:rStyle w:val="Hervorhebung"/>
          <w:color w:val="auto"/>
        </w:rPr>
        <w:t>schnittlich</w:t>
      </w:r>
      <w:r>
        <w:rPr>
          <w:rStyle w:val="Hervorhebung"/>
          <w:color w:val="auto"/>
        </w:rPr>
        <w:t xml:space="preserve"> </w:t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>
        <w:rPr>
          <w:rFonts w:cs="Arial"/>
          <w:bCs/>
          <w:sz w:val="20"/>
          <w:highlight w:val="lightGray"/>
        </w:rPr>
        <w:instrText>Anzahl Vollzeitstellen im Jahresdurchschnitt</w:instrText>
      </w:r>
      <w:r w:rsidRPr="00536529">
        <w:rPr>
          <w:rFonts w:cs="Arial"/>
          <w:bCs/>
          <w:sz w:val="20"/>
          <w:highlight w:val="lightGray"/>
        </w:rPr>
        <w:instrText>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>
        <w:rPr>
          <w:rFonts w:cs="Arial"/>
          <w:bCs/>
          <w:sz w:val="20"/>
        </w:rPr>
        <w:t xml:space="preserve"> </w:t>
      </w:r>
      <w:r w:rsidRPr="00432B19">
        <w:rPr>
          <w:rStyle w:val="Hervorhebung"/>
          <w:color w:val="auto"/>
        </w:rPr>
        <w:t>Vollzeitstellen</w:t>
      </w:r>
      <w:r w:rsidR="005356A2">
        <w:rPr>
          <w:rStyle w:val="Hervorhebung"/>
          <w:color w:val="auto"/>
        </w:rPr>
        <w:t xml:space="preserve"> auf</w:t>
      </w:r>
      <w:r w:rsidRPr="00432B19">
        <w:rPr>
          <w:rStyle w:val="Hervorhebung"/>
          <w:color w:val="auto"/>
        </w:rPr>
        <w:t>.</w:t>
      </w:r>
    </w:p>
    <w:p w14:paraId="385D3E5D" w14:textId="77777777" w:rsidR="00B6253B" w:rsidRDefault="00B6253B" w:rsidP="000E5D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FF0000"/>
        </w:rPr>
      </w:pPr>
    </w:p>
    <w:p w14:paraId="60692FB5" w14:textId="77777777" w:rsidR="006061AF" w:rsidRPr="005853C0" w:rsidRDefault="006061AF" w:rsidP="006061AF">
      <w:pPr>
        <w:spacing w:before="120" w:after="120" w:line="340" w:lineRule="exact"/>
        <w:rPr>
          <w:b/>
          <w:bCs/>
          <w:szCs w:val="22"/>
        </w:rPr>
      </w:pPr>
      <w:r w:rsidRPr="005853C0">
        <w:rPr>
          <w:b/>
          <w:bCs/>
          <w:szCs w:val="22"/>
        </w:rPr>
        <w:t xml:space="preserve">2. </w:t>
      </w:r>
      <w:r>
        <w:rPr>
          <w:b/>
          <w:bCs/>
          <w:szCs w:val="22"/>
        </w:rPr>
        <w:t>F</w:t>
      </w:r>
      <w:r w:rsidRPr="005853C0">
        <w:rPr>
          <w:b/>
          <w:bCs/>
          <w:szCs w:val="22"/>
        </w:rPr>
        <w:t>inanzielle Lage</w:t>
      </w:r>
    </w:p>
    <w:p w14:paraId="3E58106A" w14:textId="77777777" w:rsidR="006061AF" w:rsidRPr="00536529" w:rsidRDefault="006061AF" w:rsidP="006061AF">
      <w:pPr>
        <w:spacing w:after="60" w:line="340" w:lineRule="exact"/>
        <w:jc w:val="left"/>
        <w:rPr>
          <w:sz w:val="20"/>
        </w:rPr>
      </w:pPr>
      <w:r w:rsidRPr="00536529">
        <w:rPr>
          <w:sz w:val="20"/>
        </w:rPr>
        <w:t>Kurz zusammengefasst halten wir fest, dass das vergangene Geschäftsjahr wie folgt abgeschlossen wurde:</w:t>
      </w:r>
    </w:p>
    <w:p w14:paraId="537A8E4B" w14:textId="037034EC" w:rsidR="006061AF" w:rsidRPr="00536529" w:rsidRDefault="006061AF" w:rsidP="006061AF">
      <w:pPr>
        <w:tabs>
          <w:tab w:val="right" w:pos="9072"/>
        </w:tabs>
        <w:spacing w:after="60" w:line="340" w:lineRule="exact"/>
        <w:ind w:right="-6"/>
        <w:rPr>
          <w:b/>
          <w:sz w:val="20"/>
        </w:rPr>
      </w:pPr>
      <w:r w:rsidRPr="00536529">
        <w:rPr>
          <w:b/>
          <w:i/>
          <w:sz w:val="20"/>
        </w:rPr>
        <w:tab/>
      </w:r>
      <w:r w:rsidRPr="00536529">
        <w:rPr>
          <w:b/>
          <w:i/>
          <w:sz w:val="20"/>
        </w:rPr>
        <w:tab/>
      </w:r>
      <w:r w:rsidR="004F3636">
        <w:rPr>
          <w:sz w:val="20"/>
        </w:rPr>
        <w:t>Franken</w:t>
      </w:r>
    </w:p>
    <w:p w14:paraId="1FB1C0A5" w14:textId="77777777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/>
          <w:sz w:val="20"/>
        </w:rPr>
      </w:pPr>
      <w:r w:rsidRPr="009B512B">
        <w:rPr>
          <w:b/>
          <w:bCs/>
          <w:sz w:val="20"/>
        </w:rPr>
        <w:t xml:space="preserve">Aktiven und Passiven der Bilanz per </w:t>
      </w:r>
      <w:r w:rsidRPr="009B512B">
        <w:rPr>
          <w:rFonts w:cs="Arial"/>
          <w:b/>
          <w:bCs/>
          <w:sz w:val="20"/>
          <w:highlight w:val="lightGray"/>
        </w:rPr>
        <w:fldChar w:fldCharType="begin"/>
      </w:r>
      <w:r w:rsidRPr="009B512B">
        <w:rPr>
          <w:rFonts w:cs="Arial"/>
          <w:b/>
          <w:bCs/>
          <w:sz w:val="20"/>
          <w:highlight w:val="lightGray"/>
        </w:rPr>
        <w:instrText xml:space="preserve"> MACROBUTTON  AblehnenAlleÄnderungenAngezeigt [Abschlus</w:instrText>
      </w:r>
      <w:r>
        <w:rPr>
          <w:rFonts w:cs="Arial"/>
          <w:b/>
          <w:bCs/>
          <w:sz w:val="20"/>
          <w:highlight w:val="lightGray"/>
        </w:rPr>
        <w:instrText>sdatum</w:instrText>
      </w:r>
      <w:r w:rsidRPr="009B512B">
        <w:rPr>
          <w:rFonts w:cs="Arial"/>
          <w:b/>
          <w:bCs/>
          <w:sz w:val="20"/>
          <w:highlight w:val="lightGray"/>
        </w:rPr>
        <w:instrText>]</w:instrText>
      </w:r>
      <w:r w:rsidRPr="009B512B">
        <w:rPr>
          <w:rFonts w:cs="Arial"/>
          <w:b/>
          <w:bCs/>
          <w:sz w:val="20"/>
          <w:highlight w:val="lightGray"/>
        </w:rPr>
        <w:fldChar w:fldCharType="end"/>
      </w:r>
      <w:r w:rsidRPr="00536529">
        <w:rPr>
          <w:sz w:val="20"/>
        </w:rPr>
        <w:tab/>
      </w:r>
      <w:r w:rsidRPr="00536529">
        <w:rPr>
          <w:rFonts w:cs="Arial"/>
          <w:b/>
          <w:sz w:val="20"/>
          <w:highlight w:val="lightGray"/>
        </w:rPr>
        <w:fldChar w:fldCharType="begin"/>
      </w:r>
      <w:r w:rsidRPr="00536529">
        <w:rPr>
          <w:rFonts w:cs="Arial"/>
          <w:b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/>
          <w:sz w:val="20"/>
          <w:highlight w:val="lightGray"/>
        </w:rPr>
        <w:fldChar w:fldCharType="end"/>
      </w:r>
    </w:p>
    <w:p w14:paraId="013834EA" w14:textId="77777777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  <w:u w:val="single"/>
        </w:rPr>
      </w:pPr>
    </w:p>
    <w:p w14:paraId="6452A69C" w14:textId="43007EC9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/>
          <w:sz w:val="20"/>
        </w:rPr>
      </w:pPr>
      <w:r w:rsidRPr="00536529">
        <w:rPr>
          <w:rFonts w:cs="Arial"/>
          <w:b/>
          <w:sz w:val="20"/>
        </w:rPr>
        <w:t>Entwicklung des Bilanzerfolgs</w:t>
      </w:r>
    </w:p>
    <w:p w14:paraId="51CE91F4" w14:textId="77777777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</w:rPr>
      </w:pPr>
      <w:r w:rsidRPr="00536529">
        <w:rPr>
          <w:rFonts w:cs="Arial"/>
          <w:bCs/>
          <w:sz w:val="20"/>
        </w:rPr>
        <w:t xml:space="preserve">Vortrag des Bilanzerfolgs per </w:t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[TT.MM.JJJJ]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536529">
        <w:rPr>
          <w:rFonts w:cs="Arial"/>
          <w:bCs/>
          <w:sz w:val="20"/>
        </w:rPr>
        <w:tab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536529">
        <w:rPr>
          <w:rFonts w:cs="Arial"/>
          <w:bCs/>
          <w:sz w:val="20"/>
          <w:highlight w:val="lightGray"/>
        </w:rPr>
        <w:br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[Jahresgewinn / Jahresverlust]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536529">
        <w:rPr>
          <w:rFonts w:cs="Arial"/>
          <w:bCs/>
          <w:sz w:val="20"/>
        </w:rPr>
        <w:t xml:space="preserve"> </w:t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[Abschlussjahr]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536529">
        <w:rPr>
          <w:rFonts w:cs="Arial"/>
          <w:bCs/>
          <w:sz w:val="20"/>
        </w:rPr>
        <w:tab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Cs/>
          <w:sz w:val="20"/>
          <w:highlight w:val="lightGray"/>
        </w:rPr>
        <w:fldChar w:fldCharType="end"/>
      </w:r>
    </w:p>
    <w:p w14:paraId="7CC2166D" w14:textId="5185A310" w:rsidR="006061AF" w:rsidRPr="006E0C01" w:rsidRDefault="006061AF" w:rsidP="006061AF">
      <w:pPr>
        <w:tabs>
          <w:tab w:val="right" w:pos="9072"/>
        </w:tabs>
        <w:spacing w:after="60" w:line="340" w:lineRule="exact"/>
        <w:rPr>
          <w:rFonts w:cs="Arial"/>
          <w:b/>
          <w:sz w:val="20"/>
        </w:rPr>
      </w:pPr>
      <w:r w:rsidRPr="006E0C01">
        <w:rPr>
          <w:rFonts w:cs="Arial"/>
          <w:b/>
          <w:sz w:val="20"/>
        </w:rPr>
        <w:t>Bilanzerfolg per</w:t>
      </w:r>
      <w:r>
        <w:rPr>
          <w:rFonts w:cs="Arial"/>
          <w:b/>
          <w:sz w:val="20"/>
        </w:rPr>
        <w:t xml:space="preserve"> </w:t>
      </w:r>
      <w:r w:rsidRPr="009B512B">
        <w:rPr>
          <w:rFonts w:cs="Arial"/>
          <w:b/>
          <w:bCs/>
          <w:sz w:val="20"/>
          <w:highlight w:val="lightGray"/>
        </w:rPr>
        <w:fldChar w:fldCharType="begin"/>
      </w:r>
      <w:r w:rsidRPr="009B512B">
        <w:rPr>
          <w:rFonts w:cs="Arial"/>
          <w:b/>
          <w:bCs/>
          <w:sz w:val="20"/>
          <w:highlight w:val="lightGray"/>
        </w:rPr>
        <w:instrText xml:space="preserve"> MACROBUTTON  AblehnenAlleÄnderungenAngezeigt [Abschlus</w:instrText>
      </w:r>
      <w:r>
        <w:rPr>
          <w:rFonts w:cs="Arial"/>
          <w:b/>
          <w:bCs/>
          <w:sz w:val="20"/>
          <w:highlight w:val="lightGray"/>
        </w:rPr>
        <w:instrText>sdatum</w:instrText>
      </w:r>
      <w:r w:rsidRPr="009B512B">
        <w:rPr>
          <w:rFonts w:cs="Arial"/>
          <w:b/>
          <w:bCs/>
          <w:sz w:val="20"/>
          <w:highlight w:val="lightGray"/>
        </w:rPr>
        <w:instrText>]</w:instrText>
      </w:r>
      <w:r w:rsidRPr="009B512B">
        <w:rPr>
          <w:rFonts w:cs="Arial"/>
          <w:b/>
          <w:bCs/>
          <w:sz w:val="20"/>
          <w:highlight w:val="lightGray"/>
        </w:rPr>
        <w:fldChar w:fldCharType="end"/>
      </w:r>
      <w:r w:rsidRPr="006E0C01">
        <w:rPr>
          <w:rFonts w:cs="Arial"/>
          <w:b/>
          <w:sz w:val="20"/>
        </w:rPr>
        <w:tab/>
      </w:r>
      <w:r w:rsidRPr="006E0C01">
        <w:rPr>
          <w:rFonts w:cs="Arial"/>
          <w:b/>
          <w:sz w:val="20"/>
          <w:highlight w:val="lightGray"/>
        </w:rPr>
        <w:fldChar w:fldCharType="begin"/>
      </w:r>
      <w:r w:rsidRPr="006E0C01">
        <w:rPr>
          <w:rFonts w:cs="Arial"/>
          <w:b/>
          <w:sz w:val="20"/>
          <w:highlight w:val="lightGray"/>
        </w:rPr>
        <w:instrText xml:space="preserve"> MACROBUTTON  AblehnenAlleÄnderungenAngezeigt [Betrag]</w:instrText>
      </w:r>
      <w:r w:rsidRPr="006E0C01">
        <w:rPr>
          <w:rFonts w:cs="Arial"/>
          <w:b/>
          <w:sz w:val="20"/>
          <w:highlight w:val="lightGray"/>
        </w:rPr>
        <w:fldChar w:fldCharType="end"/>
      </w:r>
    </w:p>
    <w:p w14:paraId="3CE35D2B" w14:textId="77777777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</w:rPr>
      </w:pPr>
    </w:p>
    <w:p w14:paraId="797A00FA" w14:textId="190B69C7" w:rsidR="006061AF" w:rsidRPr="00536529" w:rsidRDefault="006061AF" w:rsidP="006061AF">
      <w:pPr>
        <w:tabs>
          <w:tab w:val="right" w:pos="9072"/>
        </w:tabs>
        <w:spacing w:after="60" w:line="340" w:lineRule="exact"/>
        <w:jc w:val="left"/>
        <w:rPr>
          <w:rFonts w:cs="Arial"/>
          <w:b/>
          <w:sz w:val="20"/>
        </w:rPr>
      </w:pPr>
      <w:r w:rsidRPr="00536529">
        <w:rPr>
          <w:rFonts w:cs="Arial"/>
          <w:b/>
          <w:sz w:val="20"/>
        </w:rPr>
        <w:t xml:space="preserve">Antrag </w:t>
      </w:r>
      <w:r w:rsidRPr="00536529">
        <w:rPr>
          <w:rFonts w:cs="Arial"/>
          <w:b/>
          <w:sz w:val="20"/>
          <w:highlight w:val="lightGray"/>
        </w:rPr>
        <w:fldChar w:fldCharType="begin"/>
      </w:r>
      <w:r w:rsidRPr="00536529">
        <w:rPr>
          <w:rFonts w:cs="Arial"/>
          <w:b/>
          <w:sz w:val="20"/>
          <w:highlight w:val="lightGray"/>
        </w:rPr>
        <w:instrText xml:space="preserve"> MACROBUTTON  AblehnenAlleÄnderungenAngezeigt [des Verwaltungsrats / der Geschäftsführung]</w:instrText>
      </w:r>
      <w:r w:rsidRPr="00536529">
        <w:rPr>
          <w:rFonts w:cs="Arial"/>
          <w:b/>
          <w:sz w:val="20"/>
          <w:highlight w:val="lightGray"/>
        </w:rPr>
        <w:fldChar w:fldCharType="end"/>
      </w:r>
      <w:r w:rsidRPr="00536529">
        <w:rPr>
          <w:rFonts w:cs="Arial"/>
          <w:b/>
          <w:sz w:val="20"/>
        </w:rPr>
        <w:t xml:space="preserve"> </w:t>
      </w:r>
      <w:r w:rsidR="003A4F6B">
        <w:rPr>
          <w:rFonts w:cs="Arial"/>
          <w:b/>
          <w:sz w:val="20"/>
        </w:rPr>
        <w:t xml:space="preserve">an die </w:t>
      </w:r>
      <w:r w:rsidR="003A4F6B">
        <w:rPr>
          <w:rFonts w:cs="Arial"/>
          <w:b/>
          <w:sz w:val="20"/>
        </w:rPr>
        <w:br/>
      </w:r>
      <w:r w:rsidR="003A4F6B" w:rsidRPr="00536529">
        <w:rPr>
          <w:rFonts w:cs="Arial"/>
          <w:b/>
          <w:sz w:val="20"/>
          <w:highlight w:val="lightGray"/>
        </w:rPr>
        <w:fldChar w:fldCharType="begin"/>
      </w:r>
      <w:r w:rsidR="003A4F6B" w:rsidRPr="00536529">
        <w:rPr>
          <w:rFonts w:cs="Arial"/>
          <w:b/>
          <w:sz w:val="20"/>
          <w:highlight w:val="lightGray"/>
        </w:rPr>
        <w:instrText xml:space="preserve"> MACROBUTTON  AblehnenAlleÄnderungenAngezeigt [</w:instrText>
      </w:r>
      <w:r w:rsidR="003A4F6B">
        <w:rPr>
          <w:rFonts w:cs="Arial"/>
          <w:b/>
          <w:sz w:val="20"/>
          <w:highlight w:val="lightGray"/>
        </w:rPr>
        <w:instrText>Generalversammlung / Gesellschafterversammlung</w:instrText>
      </w:r>
      <w:r w:rsidR="003A4F6B" w:rsidRPr="00536529">
        <w:rPr>
          <w:rFonts w:cs="Arial"/>
          <w:b/>
          <w:sz w:val="20"/>
          <w:highlight w:val="lightGray"/>
        </w:rPr>
        <w:instrText>]</w:instrText>
      </w:r>
      <w:r w:rsidR="003A4F6B" w:rsidRPr="00536529">
        <w:rPr>
          <w:rFonts w:cs="Arial"/>
          <w:b/>
          <w:sz w:val="20"/>
          <w:highlight w:val="lightGray"/>
        </w:rPr>
        <w:fldChar w:fldCharType="end"/>
      </w:r>
      <w:r w:rsidR="003A4F6B">
        <w:rPr>
          <w:rFonts w:cs="Arial"/>
          <w:b/>
          <w:sz w:val="20"/>
        </w:rPr>
        <w:t xml:space="preserve"> </w:t>
      </w:r>
      <w:r w:rsidRPr="00536529">
        <w:rPr>
          <w:rFonts w:cs="Arial"/>
          <w:b/>
          <w:sz w:val="20"/>
        </w:rPr>
        <w:t>über die Verwendung</w:t>
      </w:r>
    </w:p>
    <w:p w14:paraId="5884662A" w14:textId="2BF3CF1B" w:rsidR="006061AF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</w:rPr>
      </w:pPr>
      <w:r w:rsidRPr="00536529">
        <w:rPr>
          <w:rFonts w:cs="Arial"/>
          <w:bCs/>
          <w:sz w:val="20"/>
        </w:rPr>
        <w:t>Bruttodividende</w:t>
      </w:r>
      <w:r w:rsidRPr="00536529">
        <w:rPr>
          <w:rFonts w:cs="Arial"/>
          <w:bCs/>
          <w:sz w:val="20"/>
        </w:rPr>
        <w:tab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Cs/>
          <w:sz w:val="20"/>
          <w:highlight w:val="lightGray"/>
        </w:rPr>
        <w:fldChar w:fldCharType="end"/>
      </w:r>
    </w:p>
    <w:p w14:paraId="62570EB4" w14:textId="77777777" w:rsidR="00756222" w:rsidRPr="00DB6DB5" w:rsidRDefault="00756222" w:rsidP="00756222">
      <w:pPr>
        <w:tabs>
          <w:tab w:val="right" w:pos="9072"/>
        </w:tabs>
        <w:spacing w:after="0" w:line="340" w:lineRule="exact"/>
        <w:rPr>
          <w:rStyle w:val="Hervorhebung"/>
        </w:rPr>
      </w:pPr>
      <w:r w:rsidRPr="00DB6DB5">
        <w:rPr>
          <w:rStyle w:val="Hervorhebung"/>
        </w:rPr>
        <w:t>[Variante: keine Dividendenausschüttung]</w:t>
      </w:r>
    </w:p>
    <w:p w14:paraId="6A503019" w14:textId="77777777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</w:rPr>
      </w:pPr>
      <w:r w:rsidRPr="00536529">
        <w:rPr>
          <w:rFonts w:cs="Arial"/>
          <w:bCs/>
          <w:sz w:val="20"/>
        </w:rPr>
        <w:t>Zuweisung an die gesetzliche Gewinnreserve</w:t>
      </w:r>
      <w:r w:rsidRPr="00536529">
        <w:rPr>
          <w:rFonts w:cs="Arial"/>
          <w:bCs/>
          <w:sz w:val="20"/>
        </w:rPr>
        <w:tab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Cs/>
          <w:sz w:val="20"/>
          <w:highlight w:val="lightGray"/>
        </w:rPr>
        <w:fldChar w:fldCharType="end"/>
      </w:r>
    </w:p>
    <w:p w14:paraId="22BB005E" w14:textId="06798E50" w:rsidR="005B144D" w:rsidRPr="00756222" w:rsidRDefault="00756222" w:rsidP="005B144D">
      <w:pPr>
        <w:tabs>
          <w:tab w:val="right" w:pos="9072"/>
        </w:tabs>
        <w:spacing w:after="60" w:line="340" w:lineRule="exact"/>
        <w:rPr>
          <w:rFonts w:cs="Arial"/>
          <w:bCs/>
          <w:color w:val="007BB0"/>
          <w:sz w:val="20"/>
        </w:rPr>
      </w:pPr>
      <w:r w:rsidRPr="00DB6DB5">
        <w:rPr>
          <w:rStyle w:val="Hervorhebung"/>
        </w:rPr>
        <w:t>[</w:t>
      </w:r>
      <w:r>
        <w:rPr>
          <w:rStyle w:val="Hervorhebung"/>
        </w:rPr>
        <w:t xml:space="preserve">Mögliche Ergänzung: </w:t>
      </w:r>
      <w:r w:rsidRPr="00DB6DB5">
        <w:rPr>
          <w:rStyle w:val="Hervorhebung"/>
        </w:rPr>
        <w:t>Zuweisung an die freie Reserve</w:t>
      </w:r>
      <w:r>
        <w:rPr>
          <w:rStyle w:val="Hervorhebung"/>
        </w:rPr>
        <w:t>]</w:t>
      </w:r>
      <w:r w:rsidR="005B144D" w:rsidRPr="00536529">
        <w:rPr>
          <w:rFonts w:cs="Arial"/>
          <w:bCs/>
          <w:sz w:val="20"/>
        </w:rPr>
        <w:tab/>
      </w:r>
      <w:r w:rsidRPr="00756222">
        <w:rPr>
          <w:rFonts w:cs="Arial"/>
          <w:bCs/>
          <w:color w:val="007BB0"/>
          <w:sz w:val="20"/>
        </w:rPr>
        <w:t>[Betrag]</w:t>
      </w:r>
    </w:p>
    <w:p w14:paraId="0C96CF7C" w14:textId="77777777" w:rsidR="00756222" w:rsidRPr="00756222" w:rsidRDefault="00756222" w:rsidP="00756222">
      <w:pPr>
        <w:tabs>
          <w:tab w:val="right" w:pos="9072"/>
        </w:tabs>
        <w:spacing w:after="60" w:line="340" w:lineRule="exact"/>
        <w:rPr>
          <w:rFonts w:cs="Arial"/>
          <w:bCs/>
          <w:color w:val="007BB0"/>
          <w:sz w:val="20"/>
        </w:rPr>
      </w:pPr>
      <w:bookmarkStart w:id="1" w:name="_Hlk80355129"/>
      <w:r w:rsidRPr="00756222">
        <w:rPr>
          <w:rStyle w:val="Hervorhebung"/>
        </w:rPr>
        <w:t xml:space="preserve">[Mögliche Ergänzung: </w:t>
      </w:r>
      <w:r w:rsidRPr="00756222">
        <w:rPr>
          <w:rFonts w:cs="Arial"/>
          <w:bCs/>
          <w:color w:val="007BB0"/>
          <w:sz w:val="20"/>
        </w:rPr>
        <w:t>Bildung Reserve für eigene Aktien</w:t>
      </w:r>
      <w:r w:rsidRPr="00756222">
        <w:rPr>
          <w:rStyle w:val="Hervorhebung"/>
        </w:rPr>
        <w:t>]</w:t>
      </w:r>
      <w:r w:rsidR="005B144D" w:rsidRPr="00536529">
        <w:rPr>
          <w:rFonts w:cs="Arial"/>
          <w:bCs/>
          <w:sz w:val="20"/>
        </w:rPr>
        <w:tab/>
      </w:r>
      <w:r w:rsidRPr="00756222">
        <w:rPr>
          <w:rFonts w:cs="Arial"/>
          <w:bCs/>
          <w:color w:val="007BB0"/>
          <w:sz w:val="20"/>
        </w:rPr>
        <w:t>[Betrag]</w:t>
      </w:r>
    </w:p>
    <w:bookmarkEnd w:id="1"/>
    <w:p w14:paraId="21521CEE" w14:textId="5D74C9CC" w:rsidR="006061AF" w:rsidRPr="00536529" w:rsidRDefault="006061AF" w:rsidP="006061AF">
      <w:pPr>
        <w:tabs>
          <w:tab w:val="right" w:pos="9072"/>
        </w:tabs>
        <w:spacing w:after="60" w:line="340" w:lineRule="exact"/>
        <w:rPr>
          <w:rFonts w:cs="Arial"/>
          <w:bCs/>
          <w:sz w:val="20"/>
        </w:rPr>
      </w:pPr>
      <w:r w:rsidRPr="00536529">
        <w:rPr>
          <w:rFonts w:cs="Arial"/>
          <w:bCs/>
          <w:sz w:val="20"/>
        </w:rPr>
        <w:t>Vortrag auf neue Rechnung</w:t>
      </w:r>
      <w:r w:rsidRPr="00536529">
        <w:rPr>
          <w:rFonts w:cs="Arial"/>
          <w:bCs/>
          <w:sz w:val="20"/>
        </w:rPr>
        <w:tab/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[Betrag]</w:instrText>
      </w:r>
      <w:r w:rsidRPr="00536529">
        <w:rPr>
          <w:rFonts w:cs="Arial"/>
          <w:bCs/>
          <w:sz w:val="20"/>
          <w:highlight w:val="lightGray"/>
        </w:rPr>
        <w:fldChar w:fldCharType="end"/>
      </w:r>
    </w:p>
    <w:p w14:paraId="662C94E0" w14:textId="496040D3" w:rsidR="006061AF" w:rsidRPr="00536529" w:rsidRDefault="006061AF" w:rsidP="003A4F6B">
      <w:pPr>
        <w:tabs>
          <w:tab w:val="right" w:pos="9072"/>
        </w:tabs>
        <w:spacing w:after="60" w:line="340" w:lineRule="exact"/>
        <w:jc w:val="left"/>
        <w:rPr>
          <w:rFonts w:cs="Arial"/>
          <w:b/>
          <w:sz w:val="20"/>
        </w:rPr>
      </w:pPr>
      <w:r w:rsidRPr="00536529">
        <w:rPr>
          <w:rFonts w:cs="Arial"/>
          <w:b/>
          <w:sz w:val="20"/>
        </w:rPr>
        <w:t>Total</w:t>
      </w:r>
      <w:r w:rsidR="003A4F6B">
        <w:rPr>
          <w:rFonts w:cs="Arial"/>
          <w:b/>
          <w:sz w:val="20"/>
        </w:rPr>
        <w:t xml:space="preserve"> Gewinnverwendungsantrag</w:t>
      </w:r>
      <w:r w:rsidR="003A4F6B" w:rsidRPr="003A4F6B">
        <w:rPr>
          <w:rFonts w:cs="Arial"/>
          <w:b/>
          <w:sz w:val="20"/>
        </w:rPr>
        <w:t xml:space="preserve"> </w:t>
      </w:r>
      <w:r w:rsidR="003A4F6B" w:rsidRPr="003A4F6B">
        <w:rPr>
          <w:rFonts w:cs="Arial"/>
          <w:b/>
          <w:sz w:val="20"/>
        </w:rPr>
        <w:tab/>
      </w:r>
      <w:r w:rsidRPr="00536529">
        <w:rPr>
          <w:rFonts w:cs="Arial"/>
          <w:b/>
          <w:sz w:val="20"/>
          <w:highlight w:val="lightGray"/>
        </w:rPr>
        <w:fldChar w:fldCharType="begin"/>
      </w:r>
      <w:r w:rsidRPr="00536529">
        <w:rPr>
          <w:rFonts w:cs="Arial"/>
          <w:b/>
          <w:sz w:val="20"/>
          <w:highlight w:val="lightGray"/>
        </w:rPr>
        <w:instrText xml:space="preserve"> MACROBUTTON  AblehnenAlleÄnderungenAngezeigt [Betrag</w:instrText>
      </w:r>
      <w:r>
        <w:rPr>
          <w:rFonts w:cs="Arial"/>
          <w:b/>
          <w:sz w:val="20"/>
          <w:highlight w:val="lightGray"/>
        </w:rPr>
        <w:instrText xml:space="preserve"> (wie Bilanzerfolg oben)</w:instrText>
      </w:r>
      <w:r w:rsidRPr="00536529">
        <w:rPr>
          <w:rFonts w:cs="Arial"/>
          <w:b/>
          <w:sz w:val="20"/>
          <w:highlight w:val="lightGray"/>
        </w:rPr>
        <w:instrText>]</w:instrText>
      </w:r>
      <w:r w:rsidRPr="00536529">
        <w:rPr>
          <w:rFonts w:cs="Arial"/>
          <w:b/>
          <w:sz w:val="20"/>
          <w:highlight w:val="lightGray"/>
        </w:rPr>
        <w:fldChar w:fldCharType="end"/>
      </w:r>
    </w:p>
    <w:p w14:paraId="57583AFA" w14:textId="77777777" w:rsidR="006061AF" w:rsidRDefault="006061AF" w:rsidP="006061AF">
      <w:pPr>
        <w:spacing w:after="60" w:line="340" w:lineRule="exact"/>
        <w:rPr>
          <w:sz w:val="20"/>
        </w:rPr>
      </w:pPr>
    </w:p>
    <w:p w14:paraId="6EDB6E58" w14:textId="295795A2" w:rsidR="006061AF" w:rsidRDefault="006061AF" w:rsidP="006061AF">
      <w:pPr>
        <w:spacing w:after="60" w:line="340" w:lineRule="exact"/>
        <w:rPr>
          <w:sz w:val="20"/>
        </w:rPr>
      </w:pPr>
      <w:r w:rsidRPr="00536529">
        <w:rPr>
          <w:sz w:val="20"/>
        </w:rPr>
        <w:t xml:space="preserve">Die Fälligkeit der Dividende wird auf den </w:t>
      </w: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[TT.MM.JJJJ]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 w:rsidRPr="00536529">
        <w:rPr>
          <w:rFonts w:cs="Arial"/>
          <w:bCs/>
          <w:sz w:val="20"/>
        </w:rPr>
        <w:t xml:space="preserve"> </w:t>
      </w:r>
      <w:r w:rsidRPr="00536529">
        <w:rPr>
          <w:sz w:val="20"/>
        </w:rPr>
        <w:t>festgesetzt.</w:t>
      </w:r>
    </w:p>
    <w:p w14:paraId="201430AF" w14:textId="77777777" w:rsidR="00991AB5" w:rsidRDefault="00991AB5" w:rsidP="006061AF">
      <w:pPr>
        <w:spacing w:after="60" w:line="340" w:lineRule="exact"/>
        <w:rPr>
          <w:sz w:val="20"/>
        </w:rPr>
      </w:pPr>
    </w:p>
    <w:p w14:paraId="73252AE4" w14:textId="69DCC823" w:rsidR="006061AF" w:rsidRPr="006633F1" w:rsidRDefault="006061AF" w:rsidP="006061AF">
      <w:pPr>
        <w:spacing w:after="60" w:line="340" w:lineRule="exact"/>
        <w:jc w:val="left"/>
        <w:rPr>
          <w:rStyle w:val="Hervorhebung"/>
        </w:rPr>
      </w:pPr>
      <w:r w:rsidRPr="006633F1">
        <w:rPr>
          <w:rStyle w:val="Hervorhebung"/>
        </w:rPr>
        <w:lastRenderedPageBreak/>
        <w:t xml:space="preserve">[Machen Sie Ausführungen zur </w:t>
      </w:r>
      <w:r w:rsidR="008A0F92" w:rsidRPr="006633F1">
        <w:rPr>
          <w:rStyle w:val="Hervorhebung"/>
        </w:rPr>
        <w:t>wirtschaftlichen</w:t>
      </w:r>
      <w:r w:rsidRPr="006633F1">
        <w:rPr>
          <w:rStyle w:val="Hervorhebung"/>
        </w:rPr>
        <w:t xml:space="preserve"> und finanziellen Lage Ihres Unternehmens im vergangenen </w:t>
      </w:r>
      <w:r>
        <w:rPr>
          <w:rStyle w:val="Hervorhebung"/>
        </w:rPr>
        <w:t>Geschäftsj</w:t>
      </w:r>
      <w:r w:rsidRPr="006633F1">
        <w:rPr>
          <w:rStyle w:val="Hervorhebung"/>
        </w:rPr>
        <w:t>ahr. Kommentieren Sie die Jahresrechnung anhand wesentliche</w:t>
      </w:r>
      <w:r w:rsidR="00F14505">
        <w:rPr>
          <w:rStyle w:val="Hervorhebung"/>
        </w:rPr>
        <w:t>r</w:t>
      </w:r>
      <w:r w:rsidRPr="006633F1">
        <w:rPr>
          <w:rStyle w:val="Hervorhebung"/>
        </w:rPr>
        <w:t xml:space="preserve"> Bilanz- und Erfolgskennzahlen und erläutern Sie deren Entwicklung im Vergleich zum Vorjahr.</w:t>
      </w:r>
      <w:r>
        <w:rPr>
          <w:rStyle w:val="Hervorhebung"/>
        </w:rPr>
        <w:t xml:space="preserve"> </w:t>
      </w:r>
      <w:r w:rsidRPr="00BF05EF">
        <w:rPr>
          <w:rStyle w:val="Hervorhebung"/>
        </w:rPr>
        <w:t>Gehen Sie beispielsweise auf grössere Investitionen oder deutliche Abweichungen gegenüber dem Budget oder dem vorangehenden Geschäftsjahr ein.</w:t>
      </w:r>
      <w:r w:rsidRPr="006633F1">
        <w:rPr>
          <w:rStyle w:val="Hervorhebung"/>
        </w:rPr>
        <w:t>]</w:t>
      </w:r>
    </w:p>
    <w:p w14:paraId="73EB4FA8" w14:textId="77777777" w:rsidR="006061AF" w:rsidRPr="00536529" w:rsidRDefault="006061AF" w:rsidP="006061AF">
      <w:pPr>
        <w:tabs>
          <w:tab w:val="clear" w:pos="567"/>
        </w:tabs>
        <w:overflowPunct/>
        <w:autoSpaceDE/>
        <w:autoSpaceDN/>
        <w:adjustRightInd/>
        <w:spacing w:after="60" w:line="340" w:lineRule="exact"/>
        <w:jc w:val="left"/>
        <w:textAlignment w:val="auto"/>
        <w:rPr>
          <w:rFonts w:cs="Arial"/>
          <w:bCs/>
          <w:sz w:val="20"/>
          <w:highlight w:val="lightGray"/>
          <w:u w:val="single"/>
        </w:rPr>
      </w:pPr>
    </w:p>
    <w:p w14:paraId="4E54CAF6" w14:textId="2BCECDDA" w:rsidR="006061AF" w:rsidRDefault="006061AF" w:rsidP="006061AF">
      <w:pPr>
        <w:spacing w:after="60" w:line="340" w:lineRule="exact"/>
        <w:rPr>
          <w:sz w:val="20"/>
        </w:rPr>
      </w:pPr>
      <w:r>
        <w:rPr>
          <w:b/>
          <w:bCs/>
          <w:szCs w:val="22"/>
        </w:rPr>
        <w:t>3</w:t>
      </w:r>
      <w:r w:rsidRPr="005853C0">
        <w:rPr>
          <w:b/>
          <w:bCs/>
          <w:szCs w:val="22"/>
        </w:rPr>
        <w:t xml:space="preserve">. </w:t>
      </w:r>
      <w:r w:rsidR="000E5D8D" w:rsidRPr="00DC4787">
        <w:rPr>
          <w:b/>
          <w:bCs/>
          <w:szCs w:val="22"/>
        </w:rPr>
        <w:t>Zukunftsaussichten</w:t>
      </w:r>
    </w:p>
    <w:p w14:paraId="25FB1709" w14:textId="0E738B3F" w:rsidR="006061AF" w:rsidRDefault="006061AF" w:rsidP="006061AF">
      <w:pPr>
        <w:spacing w:after="60" w:line="340" w:lineRule="exact"/>
        <w:jc w:val="left"/>
        <w:rPr>
          <w:rStyle w:val="Hervorhebung"/>
        </w:rPr>
      </w:pPr>
      <w:r w:rsidRPr="006633F1">
        <w:rPr>
          <w:rStyle w:val="Hervorhebung"/>
        </w:rPr>
        <w:t>[</w:t>
      </w:r>
      <w:r>
        <w:rPr>
          <w:rStyle w:val="Hervorhebung"/>
        </w:rPr>
        <w:t>Informieren Sie, wie das Unternehmen das laufende Geschäftsjahr gestartet hat</w:t>
      </w:r>
      <w:r w:rsidR="00B6253B">
        <w:rPr>
          <w:rStyle w:val="Hervorhebung"/>
        </w:rPr>
        <w:t>, wie die aktuelle Bestellungs- und Auftragslage aussieht</w:t>
      </w:r>
      <w:r w:rsidR="008A0F92">
        <w:rPr>
          <w:rStyle w:val="Hervorhebung"/>
        </w:rPr>
        <w:t>,</w:t>
      </w:r>
      <w:r w:rsidR="00B6253B">
        <w:rPr>
          <w:rStyle w:val="Hervorhebung"/>
        </w:rPr>
        <w:t xml:space="preserve"> </w:t>
      </w:r>
      <w:r>
        <w:rPr>
          <w:rStyle w:val="Hervorhebung"/>
        </w:rPr>
        <w:t>und g</w:t>
      </w:r>
      <w:r w:rsidRPr="006633F1">
        <w:rPr>
          <w:rStyle w:val="Hervorhebung"/>
        </w:rPr>
        <w:t xml:space="preserve">eben Sie einen Ausblick auf die künftige Unternehmensentwicklung sowie </w:t>
      </w:r>
      <w:r w:rsidR="008A0F92">
        <w:rPr>
          <w:rStyle w:val="Hervorhebung"/>
        </w:rPr>
        <w:t>eine Einschätzung zu</w:t>
      </w:r>
      <w:r w:rsidRPr="006633F1">
        <w:rPr>
          <w:rStyle w:val="Hervorhebung"/>
        </w:rPr>
        <w:t xml:space="preserve"> den Chancen und Risiken Ihres Unternehmens.]</w:t>
      </w:r>
    </w:p>
    <w:p w14:paraId="2CAF7BAD" w14:textId="77777777" w:rsidR="006061AF" w:rsidRDefault="006061AF" w:rsidP="006061AF">
      <w:pPr>
        <w:spacing w:after="60" w:line="340" w:lineRule="exact"/>
        <w:rPr>
          <w:sz w:val="20"/>
        </w:rPr>
      </w:pPr>
    </w:p>
    <w:p w14:paraId="632879A8" w14:textId="77777777" w:rsidR="006061AF" w:rsidRDefault="006061AF" w:rsidP="006061AF">
      <w:pPr>
        <w:spacing w:after="60" w:line="340" w:lineRule="exact"/>
        <w:rPr>
          <w:sz w:val="20"/>
        </w:rPr>
      </w:pPr>
      <w:r>
        <w:rPr>
          <w:b/>
          <w:bCs/>
          <w:szCs w:val="22"/>
        </w:rPr>
        <w:t>4</w:t>
      </w:r>
      <w:r w:rsidRPr="005853C0">
        <w:rPr>
          <w:b/>
          <w:bCs/>
          <w:szCs w:val="22"/>
        </w:rPr>
        <w:t xml:space="preserve">. </w:t>
      </w:r>
      <w:r>
        <w:rPr>
          <w:b/>
          <w:bCs/>
          <w:szCs w:val="22"/>
        </w:rPr>
        <w:t>Genehmigung Jahresbericht und Erteilung Décharge</w:t>
      </w:r>
    </w:p>
    <w:p w14:paraId="22D00BC2" w14:textId="6838A163" w:rsidR="006061AF" w:rsidRPr="00384030" w:rsidRDefault="006061AF" w:rsidP="006061AF">
      <w:pPr>
        <w:tabs>
          <w:tab w:val="clear" w:pos="567"/>
          <w:tab w:val="left" w:pos="709"/>
        </w:tabs>
        <w:spacing w:after="60" w:line="340" w:lineRule="exact"/>
        <w:jc w:val="left"/>
        <w:rPr>
          <w:sz w:val="20"/>
        </w:rPr>
      </w:pPr>
      <w:r w:rsidRPr="00384030">
        <w:rPr>
          <w:sz w:val="20"/>
        </w:rPr>
        <w:t xml:space="preserve">Der </w:t>
      </w:r>
      <w:r>
        <w:rPr>
          <w:sz w:val="20"/>
        </w:rPr>
        <w:t xml:space="preserve">vorliegende </w:t>
      </w:r>
      <w:r w:rsidRPr="00384030">
        <w:rPr>
          <w:sz w:val="20"/>
        </w:rPr>
        <w:t>Jahresbericht w</w:t>
      </w:r>
      <w:r>
        <w:rPr>
          <w:sz w:val="20"/>
        </w:rPr>
        <w:t xml:space="preserve">urde </w:t>
      </w:r>
      <w:r w:rsidRPr="00384030">
        <w:rPr>
          <w:sz w:val="20"/>
        </w:rPr>
        <w:t xml:space="preserve">vorgelesen und </w:t>
      </w:r>
      <w:r w:rsidR="001728FC" w:rsidRPr="00384030">
        <w:rPr>
          <w:rFonts w:cs="Arial"/>
          <w:bCs/>
          <w:sz w:val="20"/>
          <w:highlight w:val="lightGray"/>
        </w:rPr>
        <w:fldChar w:fldCharType="begin"/>
      </w:r>
      <w:r w:rsidR="001728FC" w:rsidRPr="00384030">
        <w:rPr>
          <w:rFonts w:cs="Arial"/>
          <w:bCs/>
          <w:sz w:val="20"/>
          <w:highlight w:val="lightGray"/>
        </w:rPr>
        <w:instrText xml:space="preserve"> MACROBUTTON  AblehnenAlleÄnderungenAngezeigt [einstimmig / </w:instrText>
      </w:r>
      <w:r w:rsidR="001728FC">
        <w:rPr>
          <w:rFonts w:cs="Arial"/>
          <w:bCs/>
          <w:sz w:val="20"/>
          <w:highlight w:val="lightGray"/>
        </w:rPr>
        <w:instrText xml:space="preserve">mit </w:instrText>
      </w:r>
      <w:r w:rsidR="001728FC" w:rsidRPr="00384030">
        <w:rPr>
          <w:rFonts w:cs="Arial"/>
          <w:bCs/>
          <w:sz w:val="20"/>
          <w:highlight w:val="lightGray"/>
        </w:rPr>
        <w:instrText>Anzahl Ja-Stimmen, Anzahl Nein-Stimmen]</w:instrText>
      </w:r>
      <w:r w:rsidR="001728FC" w:rsidRPr="00384030">
        <w:rPr>
          <w:rFonts w:cs="Arial"/>
          <w:bCs/>
          <w:sz w:val="20"/>
          <w:highlight w:val="lightGray"/>
        </w:rPr>
        <w:fldChar w:fldCharType="end"/>
      </w:r>
      <w:r w:rsidR="001728FC">
        <w:rPr>
          <w:rFonts w:cs="Arial"/>
          <w:bCs/>
          <w:sz w:val="20"/>
        </w:rPr>
        <w:t xml:space="preserve"> </w:t>
      </w:r>
      <w:r w:rsidR="008A0F92">
        <w:rPr>
          <w:rFonts w:cs="Arial"/>
          <w:bCs/>
          <w:sz w:val="20"/>
        </w:rPr>
        <w:t>g</w:t>
      </w:r>
      <w:r>
        <w:rPr>
          <w:rFonts w:cs="Arial"/>
          <w:bCs/>
          <w:sz w:val="20"/>
        </w:rPr>
        <w:t>enehmigt</w:t>
      </w:r>
      <w:r w:rsidRPr="00384030">
        <w:rPr>
          <w:sz w:val="20"/>
        </w:rPr>
        <w:t>.</w:t>
      </w:r>
      <w:r>
        <w:rPr>
          <w:sz w:val="20"/>
        </w:rPr>
        <w:t xml:space="preserve"> Er kann somit der ordentlichen </w:t>
      </w:r>
      <w:r w:rsidRPr="00695730">
        <w:rPr>
          <w:rFonts w:cs="Arial"/>
          <w:bCs/>
          <w:sz w:val="20"/>
          <w:highlight w:val="lightGray"/>
        </w:rPr>
        <w:fldChar w:fldCharType="begin"/>
      </w:r>
      <w:r w:rsidRPr="00695730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>
        <w:rPr>
          <w:rFonts w:cs="Arial"/>
          <w:bCs/>
          <w:sz w:val="20"/>
          <w:highlight w:val="lightGray"/>
        </w:rPr>
        <w:instrText>Generalversammlung / Gesellschafterversammlung</w:instrText>
      </w:r>
      <w:r w:rsidRPr="00695730">
        <w:rPr>
          <w:rFonts w:cs="Arial"/>
          <w:bCs/>
          <w:sz w:val="20"/>
          <w:highlight w:val="lightGray"/>
        </w:rPr>
        <w:instrText>]</w:instrText>
      </w:r>
      <w:r w:rsidRPr="00695730">
        <w:rPr>
          <w:rFonts w:cs="Arial"/>
          <w:bCs/>
          <w:sz w:val="20"/>
          <w:highlight w:val="lightGray"/>
        </w:rPr>
        <w:fldChar w:fldCharType="end"/>
      </w:r>
      <w:r>
        <w:rPr>
          <w:rFonts w:cs="Arial"/>
          <w:bCs/>
          <w:sz w:val="20"/>
        </w:rPr>
        <w:t xml:space="preserve"> zur Abstimmung vorgelegt werden.</w:t>
      </w:r>
    </w:p>
    <w:p w14:paraId="50C5A2C9" w14:textId="5058A8B8" w:rsidR="006061AF" w:rsidRPr="00384030" w:rsidRDefault="006061AF" w:rsidP="006061AF">
      <w:pPr>
        <w:spacing w:after="60" w:line="340" w:lineRule="exact"/>
        <w:jc w:val="left"/>
        <w:rPr>
          <w:sz w:val="20"/>
        </w:rPr>
      </w:pPr>
      <w:r w:rsidRPr="00384030">
        <w:rPr>
          <w:sz w:val="20"/>
        </w:rPr>
        <w:t>Wir schlagen</w:t>
      </w:r>
      <w:r>
        <w:rPr>
          <w:sz w:val="20"/>
        </w:rPr>
        <w:t xml:space="preserve"> der ordentlichen </w:t>
      </w:r>
      <w:r w:rsidRPr="00695730">
        <w:rPr>
          <w:rFonts w:cs="Arial"/>
          <w:bCs/>
          <w:sz w:val="20"/>
          <w:highlight w:val="lightGray"/>
        </w:rPr>
        <w:fldChar w:fldCharType="begin"/>
      </w:r>
      <w:r w:rsidRPr="00695730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>
        <w:rPr>
          <w:rFonts w:cs="Arial"/>
          <w:bCs/>
          <w:sz w:val="20"/>
          <w:highlight w:val="lightGray"/>
        </w:rPr>
        <w:instrText>Generalversammlung / Gesellschafterversammlung</w:instrText>
      </w:r>
      <w:r w:rsidRPr="00695730">
        <w:rPr>
          <w:rFonts w:cs="Arial"/>
          <w:bCs/>
          <w:sz w:val="20"/>
          <w:highlight w:val="lightGray"/>
        </w:rPr>
        <w:instrText>]</w:instrText>
      </w:r>
      <w:r w:rsidRPr="00695730">
        <w:rPr>
          <w:rFonts w:cs="Arial"/>
          <w:bCs/>
          <w:sz w:val="20"/>
          <w:highlight w:val="lightGray"/>
        </w:rPr>
        <w:fldChar w:fldCharType="end"/>
      </w:r>
      <w:r w:rsidRPr="00384030">
        <w:rPr>
          <w:sz w:val="20"/>
        </w:rPr>
        <w:t xml:space="preserve"> </w:t>
      </w:r>
      <w:r w:rsidR="001728FC" w:rsidRPr="00384030">
        <w:rPr>
          <w:rFonts w:cs="Arial"/>
          <w:bCs/>
          <w:sz w:val="20"/>
          <w:highlight w:val="lightGray"/>
        </w:rPr>
        <w:fldChar w:fldCharType="begin"/>
      </w:r>
      <w:r w:rsidR="001728FC" w:rsidRPr="00384030">
        <w:rPr>
          <w:rFonts w:cs="Arial"/>
          <w:bCs/>
          <w:sz w:val="20"/>
          <w:highlight w:val="lightGray"/>
        </w:rPr>
        <w:instrText xml:space="preserve"> MACROBUTTON  AblehnenAlleÄnderungenAngezeigt [einstimmig / </w:instrText>
      </w:r>
      <w:r w:rsidR="001728FC">
        <w:rPr>
          <w:rFonts w:cs="Arial"/>
          <w:bCs/>
          <w:sz w:val="20"/>
          <w:highlight w:val="lightGray"/>
        </w:rPr>
        <w:instrText xml:space="preserve">mit </w:instrText>
      </w:r>
      <w:r w:rsidR="001728FC" w:rsidRPr="00384030">
        <w:rPr>
          <w:rFonts w:cs="Arial"/>
          <w:bCs/>
          <w:sz w:val="20"/>
          <w:highlight w:val="lightGray"/>
        </w:rPr>
        <w:instrText>Anzahl Ja-Stimmen, Anzahl Nein-Stimmen]</w:instrText>
      </w:r>
      <w:r w:rsidR="001728FC" w:rsidRPr="00384030">
        <w:rPr>
          <w:rFonts w:cs="Arial"/>
          <w:bCs/>
          <w:sz w:val="20"/>
          <w:highlight w:val="lightGray"/>
        </w:rPr>
        <w:fldChar w:fldCharType="end"/>
      </w:r>
      <w:r w:rsidR="001728FC">
        <w:rPr>
          <w:rFonts w:cs="Arial"/>
          <w:bCs/>
          <w:sz w:val="20"/>
        </w:rPr>
        <w:t xml:space="preserve"> </w:t>
      </w:r>
      <w:r w:rsidRPr="00384030">
        <w:rPr>
          <w:sz w:val="20"/>
        </w:rPr>
        <w:t xml:space="preserve">vor, </w:t>
      </w:r>
      <w:r w:rsidRPr="00384030">
        <w:rPr>
          <w:rFonts w:cs="Arial"/>
          <w:bCs/>
          <w:sz w:val="20"/>
          <w:highlight w:val="lightGray"/>
        </w:rPr>
        <w:fldChar w:fldCharType="begin"/>
      </w:r>
      <w:r w:rsidRPr="00384030">
        <w:rPr>
          <w:rFonts w:cs="Arial"/>
          <w:bCs/>
          <w:sz w:val="20"/>
          <w:highlight w:val="lightGray"/>
        </w:rPr>
        <w:instrText xml:space="preserve"> MACROBUTTON  AblehnenAlleÄnderungenAngezeigt [dem Verwaltungsrat </w:instrText>
      </w:r>
      <w:r w:rsidR="00F46446">
        <w:rPr>
          <w:rFonts w:cs="Arial"/>
          <w:bCs/>
          <w:sz w:val="20"/>
          <w:highlight w:val="lightGray"/>
        </w:rPr>
        <w:instrText xml:space="preserve">und der Geschäftsleitung </w:instrText>
      </w:r>
      <w:r w:rsidRPr="00384030">
        <w:rPr>
          <w:rFonts w:cs="Arial"/>
          <w:bCs/>
          <w:sz w:val="20"/>
          <w:highlight w:val="lightGray"/>
        </w:rPr>
        <w:instrText>/ der Geschäftsführung]</w:instrText>
      </w:r>
      <w:r w:rsidRPr="00384030">
        <w:rPr>
          <w:rFonts w:cs="Arial"/>
          <w:bCs/>
          <w:sz w:val="20"/>
          <w:highlight w:val="lightGray"/>
        </w:rPr>
        <w:fldChar w:fldCharType="end"/>
      </w:r>
      <w:r w:rsidRPr="00384030">
        <w:rPr>
          <w:rFonts w:cs="Arial"/>
          <w:bCs/>
          <w:sz w:val="20"/>
        </w:rPr>
        <w:t xml:space="preserve"> </w:t>
      </w:r>
      <w:r w:rsidRPr="00384030">
        <w:rPr>
          <w:sz w:val="20"/>
        </w:rPr>
        <w:t>Décharge</w:t>
      </w:r>
      <w:r w:rsidR="00F46446">
        <w:rPr>
          <w:sz w:val="20"/>
        </w:rPr>
        <w:t xml:space="preserve"> für das Berichtsjahr</w:t>
      </w:r>
      <w:r w:rsidRPr="00384030">
        <w:rPr>
          <w:sz w:val="20"/>
        </w:rPr>
        <w:t xml:space="preserve"> zu erteilen.</w:t>
      </w:r>
    </w:p>
    <w:p w14:paraId="3B0E142C" w14:textId="4E342E30" w:rsidR="000E5D8D" w:rsidRDefault="000E5D8D" w:rsidP="006061AF">
      <w:pPr>
        <w:spacing w:after="60" w:line="340" w:lineRule="exact"/>
        <w:rPr>
          <w:sz w:val="20"/>
        </w:rPr>
      </w:pPr>
    </w:p>
    <w:p w14:paraId="42DCC360" w14:textId="77777777" w:rsidR="00A87244" w:rsidRPr="00536529" w:rsidRDefault="00A87244" w:rsidP="006061AF">
      <w:pPr>
        <w:spacing w:after="60" w:line="340" w:lineRule="exact"/>
        <w:rPr>
          <w:sz w:val="20"/>
        </w:rPr>
      </w:pPr>
    </w:p>
    <w:p w14:paraId="1A214E9F" w14:textId="6DABBDF3" w:rsidR="006061AF" w:rsidRPr="00536529" w:rsidRDefault="006061AF" w:rsidP="006061AF">
      <w:pPr>
        <w:spacing w:after="60" w:line="340" w:lineRule="exact"/>
        <w:rPr>
          <w:rFonts w:cs="Arial"/>
          <w:sz w:val="20"/>
        </w:rPr>
      </w:pPr>
      <w:r w:rsidRPr="00536529">
        <w:rPr>
          <w:rFonts w:cs="Arial"/>
          <w:sz w:val="20"/>
          <w:highlight w:val="lightGray"/>
        </w:rPr>
        <w:fldChar w:fldCharType="begin"/>
      </w:r>
      <w:r w:rsidRPr="00536529">
        <w:rPr>
          <w:rFonts w:cs="Arial"/>
          <w:sz w:val="20"/>
          <w:highlight w:val="lightGray"/>
        </w:rPr>
        <w:instrText xml:space="preserve"> MACROBUTTON  AblehnenAlleÄnderungenAngezeigt [Ort]</w:instrText>
      </w:r>
      <w:r w:rsidRPr="00536529">
        <w:rPr>
          <w:rFonts w:cs="Arial"/>
          <w:sz w:val="20"/>
          <w:highlight w:val="lightGray"/>
        </w:rPr>
        <w:fldChar w:fldCharType="end"/>
      </w:r>
      <w:r w:rsidRPr="00536529">
        <w:rPr>
          <w:rFonts w:cs="Arial"/>
          <w:sz w:val="20"/>
        </w:rPr>
        <w:t xml:space="preserve">, </w:t>
      </w:r>
      <w:r w:rsidRPr="00536529">
        <w:rPr>
          <w:rFonts w:cs="Arial"/>
          <w:sz w:val="20"/>
        </w:rPr>
        <w:fldChar w:fldCharType="begin"/>
      </w:r>
      <w:r w:rsidRPr="00536529">
        <w:rPr>
          <w:rFonts w:cs="Arial"/>
          <w:sz w:val="20"/>
        </w:rPr>
        <w:instrText xml:space="preserve"> DATE  \@ "d. MMMM yyyy"  \* MERGEFORMAT </w:instrText>
      </w:r>
      <w:r w:rsidRPr="00536529">
        <w:rPr>
          <w:rFonts w:cs="Arial"/>
          <w:sz w:val="20"/>
        </w:rPr>
        <w:fldChar w:fldCharType="separate"/>
      </w:r>
      <w:r w:rsidR="00A23088">
        <w:rPr>
          <w:rFonts w:cs="Arial"/>
          <w:noProof/>
          <w:sz w:val="20"/>
        </w:rPr>
        <w:t>2. August 2022</w:t>
      </w:r>
      <w:r w:rsidRPr="00536529">
        <w:rPr>
          <w:rFonts w:cs="Arial"/>
          <w:sz w:val="20"/>
        </w:rPr>
        <w:fldChar w:fldCharType="end"/>
      </w:r>
    </w:p>
    <w:p w14:paraId="0AD1F1C5" w14:textId="77777777" w:rsidR="006061AF" w:rsidRPr="00536529" w:rsidRDefault="006061AF" w:rsidP="006061AF">
      <w:pPr>
        <w:spacing w:after="60" w:line="340" w:lineRule="exact"/>
        <w:rPr>
          <w:sz w:val="20"/>
        </w:rPr>
      </w:pPr>
    </w:p>
    <w:p w14:paraId="3334DB66" w14:textId="77777777" w:rsidR="006061AF" w:rsidRPr="00536529" w:rsidRDefault="006061AF" w:rsidP="006061AF">
      <w:pPr>
        <w:tabs>
          <w:tab w:val="left" w:pos="5103"/>
        </w:tabs>
        <w:spacing w:after="60" w:line="340" w:lineRule="exact"/>
        <w:rPr>
          <w:sz w:val="20"/>
        </w:rPr>
      </w:pPr>
      <w:r w:rsidRPr="00536529">
        <w:rPr>
          <w:sz w:val="20"/>
        </w:rPr>
        <w:t xml:space="preserve">Für </w:t>
      </w:r>
      <w:r w:rsidRPr="00384030">
        <w:rPr>
          <w:rFonts w:cs="Arial"/>
          <w:bCs/>
          <w:sz w:val="20"/>
          <w:highlight w:val="lightGray"/>
        </w:rPr>
        <w:fldChar w:fldCharType="begin"/>
      </w:r>
      <w:r w:rsidRPr="00384030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>
        <w:rPr>
          <w:rFonts w:cs="Arial"/>
          <w:bCs/>
          <w:sz w:val="20"/>
          <w:highlight w:val="lightGray"/>
        </w:rPr>
        <w:instrText>den Verwaltungsrat / die Geschäftsführung</w:instrText>
      </w:r>
      <w:r w:rsidRPr="00384030">
        <w:rPr>
          <w:rFonts w:cs="Arial"/>
          <w:bCs/>
          <w:sz w:val="20"/>
          <w:highlight w:val="lightGray"/>
        </w:rPr>
        <w:instrText>]</w:instrText>
      </w:r>
      <w:r w:rsidRPr="00384030">
        <w:rPr>
          <w:rFonts w:cs="Arial"/>
          <w:bCs/>
          <w:sz w:val="20"/>
          <w:highlight w:val="lightGray"/>
        </w:rPr>
        <w:fldChar w:fldCharType="end"/>
      </w:r>
      <w:r w:rsidRPr="00536529">
        <w:rPr>
          <w:sz w:val="20"/>
        </w:rPr>
        <w:t>:</w:t>
      </w:r>
      <w:r w:rsidRPr="00536529">
        <w:rPr>
          <w:sz w:val="20"/>
        </w:rPr>
        <w:tab/>
      </w:r>
      <w:r w:rsidRPr="00C023BA">
        <w:rPr>
          <w:rStyle w:val="Hervorhebung"/>
        </w:rPr>
        <w:t>[</w:t>
      </w:r>
      <w:r>
        <w:rPr>
          <w:rStyle w:val="Hervorhebung"/>
        </w:rPr>
        <w:t xml:space="preserve">Wenn nötig </w:t>
      </w:r>
      <w:r w:rsidRPr="00C023BA">
        <w:rPr>
          <w:rStyle w:val="Hervorhebung"/>
        </w:rPr>
        <w:t>Zweitunterschrift]</w:t>
      </w:r>
    </w:p>
    <w:p w14:paraId="0DD1A0D0" w14:textId="77777777" w:rsidR="006061AF" w:rsidRDefault="006061AF" w:rsidP="006061AF">
      <w:pPr>
        <w:tabs>
          <w:tab w:val="left" w:pos="5670"/>
        </w:tabs>
        <w:spacing w:after="60" w:line="340" w:lineRule="exact"/>
        <w:rPr>
          <w:sz w:val="20"/>
        </w:rPr>
      </w:pPr>
    </w:p>
    <w:p w14:paraId="3E130D5A" w14:textId="77777777" w:rsidR="006061AF" w:rsidRPr="00536529" w:rsidRDefault="006061AF" w:rsidP="006061AF">
      <w:pPr>
        <w:tabs>
          <w:tab w:val="left" w:pos="5670"/>
        </w:tabs>
        <w:spacing w:after="60" w:line="340" w:lineRule="exact"/>
        <w:rPr>
          <w:sz w:val="20"/>
        </w:rPr>
      </w:pPr>
    </w:p>
    <w:p w14:paraId="7BF3FB9A" w14:textId="77777777" w:rsidR="006061AF" w:rsidRPr="00536529" w:rsidRDefault="006061AF" w:rsidP="006061AF">
      <w:pPr>
        <w:tabs>
          <w:tab w:val="left" w:pos="5103"/>
        </w:tabs>
        <w:spacing w:after="60" w:line="340" w:lineRule="exact"/>
        <w:rPr>
          <w:sz w:val="20"/>
        </w:rPr>
      </w:pP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</w:instrText>
      </w:r>
      <w:r>
        <w:rPr>
          <w:rFonts w:cs="Arial"/>
          <w:bCs/>
          <w:sz w:val="20"/>
          <w:highlight w:val="lightGray"/>
        </w:rPr>
        <w:instrText>Rechtsverbindliche Unterschrift</w:instrText>
      </w:r>
      <w:r w:rsidRPr="00536529">
        <w:rPr>
          <w:rFonts w:cs="Arial"/>
          <w:bCs/>
          <w:sz w:val="20"/>
          <w:highlight w:val="lightGray"/>
        </w:rPr>
        <w:instrText>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>
        <w:rPr>
          <w:rStyle w:val="Hervorhebung"/>
        </w:rPr>
        <w:tab/>
        <w:t>[Rechtsverbindliche Unterschrift]</w:t>
      </w:r>
    </w:p>
    <w:p w14:paraId="5A082ED7" w14:textId="77777777" w:rsidR="006061AF" w:rsidRPr="00C023BA" w:rsidRDefault="006061AF" w:rsidP="006061AF">
      <w:pPr>
        <w:tabs>
          <w:tab w:val="decimal" w:pos="1680"/>
          <w:tab w:val="left" w:pos="2520"/>
          <w:tab w:val="left" w:pos="5103"/>
        </w:tabs>
        <w:spacing w:after="60" w:line="340" w:lineRule="exact"/>
        <w:rPr>
          <w:rStyle w:val="Hervorhebung"/>
        </w:rPr>
      </w:pPr>
      <w:r w:rsidRPr="00536529">
        <w:rPr>
          <w:rFonts w:cs="Arial"/>
          <w:bCs/>
          <w:sz w:val="20"/>
          <w:highlight w:val="lightGray"/>
        </w:rPr>
        <w:fldChar w:fldCharType="begin"/>
      </w:r>
      <w:r w:rsidRPr="00536529">
        <w:rPr>
          <w:rFonts w:cs="Arial"/>
          <w:bCs/>
          <w:sz w:val="20"/>
          <w:highlight w:val="lightGray"/>
        </w:rPr>
        <w:instrText xml:space="preserve"> MACROBUTTON  AblehnenAlleÄnderungenAngezeigt [Vor- und Nachname</w:instrText>
      </w:r>
      <w:r>
        <w:rPr>
          <w:rFonts w:cs="Arial"/>
          <w:bCs/>
          <w:sz w:val="20"/>
          <w:highlight w:val="lightGray"/>
        </w:rPr>
        <w:instrText>, Funktion</w:instrText>
      </w:r>
      <w:r w:rsidRPr="00536529">
        <w:rPr>
          <w:rFonts w:cs="Arial"/>
          <w:bCs/>
          <w:sz w:val="20"/>
          <w:highlight w:val="lightGray"/>
        </w:rPr>
        <w:instrText>]</w:instrText>
      </w:r>
      <w:r w:rsidRPr="00536529">
        <w:rPr>
          <w:rFonts w:cs="Arial"/>
          <w:bCs/>
          <w:sz w:val="20"/>
          <w:highlight w:val="lightGray"/>
        </w:rPr>
        <w:fldChar w:fldCharType="end"/>
      </w:r>
      <w:r>
        <w:rPr>
          <w:rFonts w:cs="Arial"/>
          <w:bCs/>
          <w:sz w:val="20"/>
        </w:rPr>
        <w:tab/>
      </w:r>
      <w:r w:rsidRPr="00C023BA">
        <w:rPr>
          <w:rStyle w:val="Hervorhebung"/>
        </w:rPr>
        <w:t>[Vor- und Nachname</w:t>
      </w:r>
      <w:r>
        <w:rPr>
          <w:rStyle w:val="Hervorhebung"/>
        </w:rPr>
        <w:t>, Funktion</w:t>
      </w:r>
      <w:r w:rsidRPr="00C023BA">
        <w:rPr>
          <w:rStyle w:val="Hervorhebung"/>
        </w:rPr>
        <w:t>]</w:t>
      </w:r>
    </w:p>
    <w:p w14:paraId="06F9DD87" w14:textId="77777777" w:rsidR="006061AF" w:rsidRPr="00536529" w:rsidRDefault="006061AF" w:rsidP="006061AF">
      <w:pPr>
        <w:tabs>
          <w:tab w:val="decimal" w:pos="1680"/>
          <w:tab w:val="left" w:pos="2520"/>
          <w:tab w:val="left" w:pos="5103"/>
        </w:tabs>
        <w:spacing w:after="60" w:line="340" w:lineRule="exact"/>
        <w:rPr>
          <w:rFonts w:cs="Arial"/>
          <w:sz w:val="20"/>
        </w:rPr>
      </w:pP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</w:p>
    <w:p w14:paraId="3CE3220A" w14:textId="34EB9612" w:rsidR="00356C72" w:rsidRPr="006061AF" w:rsidRDefault="00356C72" w:rsidP="006061AF">
      <w:pPr>
        <w:tabs>
          <w:tab w:val="clear" w:pos="567"/>
        </w:tabs>
        <w:overflowPunct/>
        <w:autoSpaceDE/>
        <w:autoSpaceDN/>
        <w:adjustRightInd/>
        <w:spacing w:after="0" w:line="340" w:lineRule="exact"/>
        <w:jc w:val="left"/>
        <w:textAlignment w:val="auto"/>
        <w:rPr>
          <w:b/>
          <w:bCs/>
          <w:sz w:val="24"/>
          <w:szCs w:val="24"/>
        </w:rPr>
      </w:pPr>
    </w:p>
    <w:sectPr w:rsidR="00356C72" w:rsidRPr="006061AF" w:rsidSect="00356C72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F3E4" w14:textId="77777777" w:rsidR="003D31DC" w:rsidRDefault="003D31DC" w:rsidP="000A5A96">
      <w:pPr>
        <w:spacing w:line="240" w:lineRule="auto"/>
      </w:pPr>
      <w:r>
        <w:separator/>
      </w:r>
    </w:p>
  </w:endnote>
  <w:endnote w:type="continuationSeparator" w:id="0">
    <w:p w14:paraId="0F155C09" w14:textId="77777777" w:rsidR="003D31DC" w:rsidRDefault="003D31DC" w:rsidP="000A5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3822409"/>
      <w:docPartObj>
        <w:docPartGallery w:val="Page Numbers (Bottom of Page)"/>
        <w:docPartUnique/>
      </w:docPartObj>
    </w:sdtPr>
    <w:sdtContent>
      <w:p w14:paraId="5A3A4AC6" w14:textId="77777777" w:rsidR="000A5A96" w:rsidRDefault="000A5A96" w:rsidP="001B049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765113077"/>
      <w:docPartObj>
        <w:docPartGallery w:val="Page Numbers (Bottom of Page)"/>
        <w:docPartUnique/>
      </w:docPartObj>
    </w:sdtPr>
    <w:sdtContent>
      <w:p w14:paraId="0953776F" w14:textId="77777777" w:rsidR="000A5A96" w:rsidRDefault="000A5A96" w:rsidP="000A5A96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2198735" w14:textId="77777777" w:rsidR="000A5A96" w:rsidRDefault="000A5A96" w:rsidP="000A5A96">
    <w:pPr>
      <w:pStyle w:val="Fuzeile"/>
      <w:ind w:right="360"/>
    </w:pPr>
  </w:p>
  <w:p w14:paraId="0864EAB4" w14:textId="77777777" w:rsidR="006C2C2A" w:rsidRDefault="006C2C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1DA7" w14:textId="77777777" w:rsidR="006C2C2A" w:rsidRDefault="006C2C2A" w:rsidP="00076F95">
    <w:pPr>
      <w:tabs>
        <w:tab w:val="right" w:pos="96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84C8" w14:textId="77777777" w:rsidR="003D31DC" w:rsidRDefault="003D31DC" w:rsidP="000A5A96">
      <w:pPr>
        <w:spacing w:line="240" w:lineRule="auto"/>
      </w:pPr>
      <w:r>
        <w:separator/>
      </w:r>
    </w:p>
  </w:footnote>
  <w:footnote w:type="continuationSeparator" w:id="0">
    <w:p w14:paraId="574C8675" w14:textId="77777777" w:rsidR="003D31DC" w:rsidRDefault="003D31DC" w:rsidP="000A5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56EF" w14:textId="1E386A44" w:rsidR="000A5A96" w:rsidRPr="006061AF" w:rsidRDefault="006061AF" w:rsidP="006061AF">
    <w:pPr>
      <w:tabs>
        <w:tab w:val="clear" w:pos="567"/>
        <w:tab w:val="right" w:pos="8931"/>
      </w:tabs>
      <w:rPr>
        <w:rStyle w:val="Hervorhebung"/>
      </w:rPr>
    </w:pPr>
    <w:r>
      <w:rPr>
        <w:rStyle w:val="Hervorhebung"/>
      </w:rPr>
      <w:tab/>
    </w:r>
  </w:p>
  <w:p w14:paraId="7CE5FCE4" w14:textId="77777777" w:rsidR="006C2C2A" w:rsidRDefault="006C2C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EC6ED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064375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5AF8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A2820"/>
    <w:multiLevelType w:val="multilevel"/>
    <w:tmpl w:val="7696FB90"/>
    <w:numStyleLink w:val="exBulletPoints"/>
  </w:abstractNum>
  <w:abstractNum w:abstractNumId="4" w15:restartNumberingAfterBreak="0">
    <w:nsid w:val="0B986A54"/>
    <w:multiLevelType w:val="multilevel"/>
    <w:tmpl w:val="348655AA"/>
    <w:styleLink w:val="Liste-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D30457"/>
    <w:multiLevelType w:val="multilevel"/>
    <w:tmpl w:val="348655AA"/>
    <w:numStyleLink w:val="Liste-"/>
  </w:abstractNum>
  <w:abstractNum w:abstractNumId="6" w15:restartNumberingAfterBreak="0">
    <w:nsid w:val="0E8956B6"/>
    <w:multiLevelType w:val="multilevel"/>
    <w:tmpl w:val="0407001D"/>
    <w:numStyleLink w:val="Liste"/>
  </w:abstractNum>
  <w:abstractNum w:abstractNumId="7" w15:restartNumberingAfterBreak="0">
    <w:nsid w:val="0EC550AC"/>
    <w:multiLevelType w:val="multilevel"/>
    <w:tmpl w:val="B84E26A4"/>
    <w:numStyleLink w:val="Aufzhlunglistea"/>
  </w:abstractNum>
  <w:abstractNum w:abstractNumId="8" w15:restartNumberingAfterBreak="0">
    <w:nsid w:val="119C4887"/>
    <w:multiLevelType w:val="multilevel"/>
    <w:tmpl w:val="0407001D"/>
    <w:numStyleLink w:val="Liste"/>
  </w:abstractNum>
  <w:abstractNum w:abstractNumId="9" w15:restartNumberingAfterBreak="0">
    <w:nsid w:val="12C12349"/>
    <w:multiLevelType w:val="multilevel"/>
    <w:tmpl w:val="7598C252"/>
    <w:styleLink w:val="exBulletList-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370673E"/>
    <w:multiLevelType w:val="multilevel"/>
    <w:tmpl w:val="64487874"/>
    <w:numStyleLink w:val="Aufzhlungsliste"/>
  </w:abstractNum>
  <w:abstractNum w:abstractNumId="11" w15:restartNumberingAfterBreak="0">
    <w:nsid w:val="1DB4294B"/>
    <w:multiLevelType w:val="multilevel"/>
    <w:tmpl w:val="0407001D"/>
    <w:styleLink w:val="KstchenListe-"/>
    <w:lvl w:ilvl="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F22F0E"/>
    <w:multiLevelType w:val="multilevel"/>
    <w:tmpl w:val="DDAA3D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525248D"/>
    <w:multiLevelType w:val="multilevel"/>
    <w:tmpl w:val="64487874"/>
    <w:numStyleLink w:val="Aufzhlungsliste"/>
  </w:abstractNum>
  <w:abstractNum w:abstractNumId="14" w15:restartNumberingAfterBreak="0">
    <w:nsid w:val="25852702"/>
    <w:multiLevelType w:val="multilevel"/>
    <w:tmpl w:val="B84E26A4"/>
    <w:styleLink w:val="Aufzhlunglist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92" w:hanging="435"/>
      </w:pPr>
      <w:rPr>
        <w:rFonts w:ascii="TT Norms Pro" w:hAnsi="TT Norms Pro" w:hint="default"/>
        <w:b w:val="0"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E617A"/>
    <w:multiLevelType w:val="multilevel"/>
    <w:tmpl w:val="7696FB90"/>
    <w:numStyleLink w:val="exBulletPoints"/>
  </w:abstractNum>
  <w:abstractNum w:abstractNumId="16" w15:restartNumberingAfterBreak="0">
    <w:nsid w:val="27C855CB"/>
    <w:multiLevelType w:val="multilevel"/>
    <w:tmpl w:val="0407001D"/>
    <w:numStyleLink w:val="Liste"/>
  </w:abstractNum>
  <w:abstractNum w:abstractNumId="17" w15:restartNumberingAfterBreak="0">
    <w:nsid w:val="281A2E00"/>
    <w:multiLevelType w:val="multilevel"/>
    <w:tmpl w:val="90467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4F766E"/>
    <w:multiLevelType w:val="multilevel"/>
    <w:tmpl w:val="7696FB90"/>
    <w:styleLink w:val="exBulletPoin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B962E58"/>
    <w:multiLevelType w:val="multilevel"/>
    <w:tmpl w:val="64487874"/>
    <w:styleLink w:val="Aufzhlungsliste"/>
    <w:lvl w:ilvl="0">
      <w:start w:val="1"/>
      <w:numFmt w:val="decimal"/>
      <w:lvlText w:val="%1."/>
      <w:lvlJc w:val="left"/>
      <w:pPr>
        <w:ind w:left="360" w:hanging="360"/>
      </w:pPr>
      <w:rPr>
        <w:rFonts w:ascii="TT Norms Pro" w:hAnsi="TT Norms Pro" w:hint="default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T Norms Pro" w:hAnsi="TT Norms Pro" w:hint="default"/>
        <w:b w:val="0"/>
        <w:i w:val="0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T Norms Pro" w:hAnsi="TT Norms Pro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648"/>
      </w:pPr>
      <w:rPr>
        <w:rFonts w:ascii="TT Norms Pro" w:hAnsi="TT Norms Pro" w:hint="default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B86BC0"/>
    <w:multiLevelType w:val="multilevel"/>
    <w:tmpl w:val="0407001D"/>
    <w:styleLink w:val="Liste"/>
    <w:lvl w:ilvl="0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EB4964"/>
    <w:multiLevelType w:val="multilevel"/>
    <w:tmpl w:val="0407001D"/>
    <w:styleLink w:val="KstchenListe"/>
    <w:lvl w:ilvl="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  <w:sz w:val="21"/>
      </w:rPr>
    </w:lvl>
    <w:lvl w:ilvl="2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auto"/>
        <w:sz w:val="2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B5180D"/>
    <w:multiLevelType w:val="multilevel"/>
    <w:tmpl w:val="7696FB90"/>
    <w:numStyleLink w:val="exBulletPoints"/>
  </w:abstractNum>
  <w:abstractNum w:abstractNumId="23" w15:restartNumberingAfterBreak="0">
    <w:nsid w:val="6204078D"/>
    <w:multiLevelType w:val="multilevel"/>
    <w:tmpl w:val="7598C252"/>
    <w:numStyleLink w:val="exBulletList-"/>
  </w:abstractNum>
  <w:abstractNum w:abstractNumId="24" w15:restartNumberingAfterBreak="0">
    <w:nsid w:val="6BF726B8"/>
    <w:multiLevelType w:val="multilevel"/>
    <w:tmpl w:val="0407001D"/>
    <w:numStyleLink w:val="KstchenListe"/>
  </w:abstractNum>
  <w:num w:numId="1" w16cid:durableId="1247348879">
    <w:abstractNumId w:val="2"/>
  </w:num>
  <w:num w:numId="2" w16cid:durableId="1251549929">
    <w:abstractNumId w:val="1"/>
  </w:num>
  <w:num w:numId="3" w16cid:durableId="1228033777">
    <w:abstractNumId w:val="0"/>
  </w:num>
  <w:num w:numId="4" w16cid:durableId="1799452222">
    <w:abstractNumId w:val="18"/>
  </w:num>
  <w:num w:numId="5" w16cid:durableId="1124738439">
    <w:abstractNumId w:val="17"/>
  </w:num>
  <w:num w:numId="6" w16cid:durableId="900604133">
    <w:abstractNumId w:val="12"/>
  </w:num>
  <w:num w:numId="7" w16cid:durableId="1955750184">
    <w:abstractNumId w:val="19"/>
  </w:num>
  <w:num w:numId="8" w16cid:durableId="1777679214">
    <w:abstractNumId w:val="3"/>
  </w:num>
  <w:num w:numId="9" w16cid:durableId="805927752">
    <w:abstractNumId w:val="21"/>
  </w:num>
  <w:num w:numId="10" w16cid:durableId="888883132">
    <w:abstractNumId w:val="20"/>
  </w:num>
  <w:num w:numId="11" w16cid:durableId="1677616698">
    <w:abstractNumId w:val="4"/>
  </w:num>
  <w:num w:numId="12" w16cid:durableId="2066298241">
    <w:abstractNumId w:val="24"/>
  </w:num>
  <w:num w:numId="13" w16cid:durableId="132917828">
    <w:abstractNumId w:val="9"/>
  </w:num>
  <w:num w:numId="14" w16cid:durableId="452672239">
    <w:abstractNumId w:val="22"/>
  </w:num>
  <w:num w:numId="15" w16cid:durableId="2016957262">
    <w:abstractNumId w:val="23"/>
  </w:num>
  <w:num w:numId="16" w16cid:durableId="1439251964">
    <w:abstractNumId w:val="15"/>
  </w:num>
  <w:num w:numId="17" w16cid:durableId="440686090">
    <w:abstractNumId w:val="11"/>
  </w:num>
  <w:num w:numId="18" w16cid:durableId="864900485">
    <w:abstractNumId w:val="14"/>
  </w:num>
  <w:num w:numId="19" w16cid:durableId="1935673052">
    <w:abstractNumId w:val="13"/>
  </w:num>
  <w:num w:numId="20" w16cid:durableId="2080663742">
    <w:abstractNumId w:val="8"/>
  </w:num>
  <w:num w:numId="21" w16cid:durableId="554396207">
    <w:abstractNumId w:val="16"/>
  </w:num>
  <w:num w:numId="22" w16cid:durableId="1047949268">
    <w:abstractNumId w:val="5"/>
  </w:num>
  <w:num w:numId="23" w16cid:durableId="98184712">
    <w:abstractNumId w:val="7"/>
  </w:num>
  <w:num w:numId="24" w16cid:durableId="621688916">
    <w:abstractNumId w:val="10"/>
  </w:num>
  <w:num w:numId="25" w16cid:durableId="1768963488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F"/>
    <w:rsid w:val="00001A6D"/>
    <w:rsid w:val="00076F95"/>
    <w:rsid w:val="00081AE8"/>
    <w:rsid w:val="000A3DC9"/>
    <w:rsid w:val="000A4354"/>
    <w:rsid w:val="000A5A96"/>
    <w:rsid w:val="000B06BC"/>
    <w:rsid w:val="000B2491"/>
    <w:rsid w:val="000C6E23"/>
    <w:rsid w:val="000E5D8D"/>
    <w:rsid w:val="001214F8"/>
    <w:rsid w:val="0013277B"/>
    <w:rsid w:val="001666E9"/>
    <w:rsid w:val="001728FC"/>
    <w:rsid w:val="001A1371"/>
    <w:rsid w:val="001A2A9F"/>
    <w:rsid w:val="001B0493"/>
    <w:rsid w:val="001C6850"/>
    <w:rsid w:val="001D18C0"/>
    <w:rsid w:val="001D7C1D"/>
    <w:rsid w:val="00205D0C"/>
    <w:rsid w:val="0022306B"/>
    <w:rsid w:val="0022355F"/>
    <w:rsid w:val="002268E3"/>
    <w:rsid w:val="00257507"/>
    <w:rsid w:val="00270E7F"/>
    <w:rsid w:val="00285642"/>
    <w:rsid w:val="00287E31"/>
    <w:rsid w:val="002B4BB4"/>
    <w:rsid w:val="002C27B7"/>
    <w:rsid w:val="002E4924"/>
    <w:rsid w:val="002E74DF"/>
    <w:rsid w:val="002E7AC4"/>
    <w:rsid w:val="00312204"/>
    <w:rsid w:val="00323D90"/>
    <w:rsid w:val="003302FA"/>
    <w:rsid w:val="003306F5"/>
    <w:rsid w:val="00356C72"/>
    <w:rsid w:val="00382724"/>
    <w:rsid w:val="00387F83"/>
    <w:rsid w:val="003A19A6"/>
    <w:rsid w:val="003A4F6B"/>
    <w:rsid w:val="003B5883"/>
    <w:rsid w:val="003C5CC3"/>
    <w:rsid w:val="003C7768"/>
    <w:rsid w:val="003D31DC"/>
    <w:rsid w:val="003F5C29"/>
    <w:rsid w:val="00422E2D"/>
    <w:rsid w:val="004275DD"/>
    <w:rsid w:val="00432B19"/>
    <w:rsid w:val="00434BEE"/>
    <w:rsid w:val="00445E64"/>
    <w:rsid w:val="00472AB3"/>
    <w:rsid w:val="004967AD"/>
    <w:rsid w:val="004A6375"/>
    <w:rsid w:val="004B218F"/>
    <w:rsid w:val="004C3936"/>
    <w:rsid w:val="004D405A"/>
    <w:rsid w:val="004D5F50"/>
    <w:rsid w:val="004F3636"/>
    <w:rsid w:val="005326CF"/>
    <w:rsid w:val="005356A2"/>
    <w:rsid w:val="00582750"/>
    <w:rsid w:val="005953DD"/>
    <w:rsid w:val="005B144D"/>
    <w:rsid w:val="005E5E8F"/>
    <w:rsid w:val="006061AF"/>
    <w:rsid w:val="00607F45"/>
    <w:rsid w:val="0066243E"/>
    <w:rsid w:val="00667B3F"/>
    <w:rsid w:val="00692B9B"/>
    <w:rsid w:val="006B228D"/>
    <w:rsid w:val="006B23DD"/>
    <w:rsid w:val="006B2A6B"/>
    <w:rsid w:val="006C1753"/>
    <w:rsid w:val="006C2C2A"/>
    <w:rsid w:val="006F0627"/>
    <w:rsid w:val="0070033E"/>
    <w:rsid w:val="00756222"/>
    <w:rsid w:val="007720AA"/>
    <w:rsid w:val="007750D6"/>
    <w:rsid w:val="0077693E"/>
    <w:rsid w:val="007B006E"/>
    <w:rsid w:val="007C161B"/>
    <w:rsid w:val="007D63FC"/>
    <w:rsid w:val="007D7ED0"/>
    <w:rsid w:val="007E75FA"/>
    <w:rsid w:val="008410EE"/>
    <w:rsid w:val="00846119"/>
    <w:rsid w:val="00852735"/>
    <w:rsid w:val="008621F6"/>
    <w:rsid w:val="008A0F92"/>
    <w:rsid w:val="008A2EA0"/>
    <w:rsid w:val="008B0E97"/>
    <w:rsid w:val="008B6FE5"/>
    <w:rsid w:val="008C2FEE"/>
    <w:rsid w:val="008C73BF"/>
    <w:rsid w:val="008E55F4"/>
    <w:rsid w:val="008F4399"/>
    <w:rsid w:val="008F4C48"/>
    <w:rsid w:val="009004B9"/>
    <w:rsid w:val="00972A1D"/>
    <w:rsid w:val="00991AB5"/>
    <w:rsid w:val="00993507"/>
    <w:rsid w:val="009B4F24"/>
    <w:rsid w:val="009D0F1F"/>
    <w:rsid w:val="00A02D40"/>
    <w:rsid w:val="00A1607E"/>
    <w:rsid w:val="00A23088"/>
    <w:rsid w:val="00A62D76"/>
    <w:rsid w:val="00A62EFC"/>
    <w:rsid w:val="00A8380F"/>
    <w:rsid w:val="00A8420C"/>
    <w:rsid w:val="00A86D2D"/>
    <w:rsid w:val="00A87244"/>
    <w:rsid w:val="00A91927"/>
    <w:rsid w:val="00AA213D"/>
    <w:rsid w:val="00AA3C73"/>
    <w:rsid w:val="00AB36D2"/>
    <w:rsid w:val="00AD13C6"/>
    <w:rsid w:val="00AD3804"/>
    <w:rsid w:val="00AD4EF5"/>
    <w:rsid w:val="00AE642E"/>
    <w:rsid w:val="00AE67F4"/>
    <w:rsid w:val="00B06020"/>
    <w:rsid w:val="00B3668F"/>
    <w:rsid w:val="00B41624"/>
    <w:rsid w:val="00B6253B"/>
    <w:rsid w:val="00B72F8D"/>
    <w:rsid w:val="00BB0BD8"/>
    <w:rsid w:val="00BE0EED"/>
    <w:rsid w:val="00BF1A30"/>
    <w:rsid w:val="00C06561"/>
    <w:rsid w:val="00C159C0"/>
    <w:rsid w:val="00C61A15"/>
    <w:rsid w:val="00C67300"/>
    <w:rsid w:val="00C755A5"/>
    <w:rsid w:val="00C9091A"/>
    <w:rsid w:val="00C9335C"/>
    <w:rsid w:val="00CA5A79"/>
    <w:rsid w:val="00CE3AA9"/>
    <w:rsid w:val="00CF39E2"/>
    <w:rsid w:val="00D23C02"/>
    <w:rsid w:val="00D325AD"/>
    <w:rsid w:val="00D339F5"/>
    <w:rsid w:val="00D375C2"/>
    <w:rsid w:val="00D41AB3"/>
    <w:rsid w:val="00D51A48"/>
    <w:rsid w:val="00D752A9"/>
    <w:rsid w:val="00D77B7A"/>
    <w:rsid w:val="00D9362D"/>
    <w:rsid w:val="00DA0329"/>
    <w:rsid w:val="00DA1499"/>
    <w:rsid w:val="00DA2406"/>
    <w:rsid w:val="00DB3F80"/>
    <w:rsid w:val="00DC4787"/>
    <w:rsid w:val="00DC6E6E"/>
    <w:rsid w:val="00E06AC9"/>
    <w:rsid w:val="00E436AB"/>
    <w:rsid w:val="00E474B0"/>
    <w:rsid w:val="00E50794"/>
    <w:rsid w:val="00E55BD0"/>
    <w:rsid w:val="00E65F82"/>
    <w:rsid w:val="00E67E9A"/>
    <w:rsid w:val="00E813FE"/>
    <w:rsid w:val="00E8511C"/>
    <w:rsid w:val="00E905BE"/>
    <w:rsid w:val="00EB5E3C"/>
    <w:rsid w:val="00EC2BF7"/>
    <w:rsid w:val="00EE7880"/>
    <w:rsid w:val="00F010FE"/>
    <w:rsid w:val="00F14505"/>
    <w:rsid w:val="00F14C9A"/>
    <w:rsid w:val="00F2192D"/>
    <w:rsid w:val="00F46446"/>
    <w:rsid w:val="00F467C6"/>
    <w:rsid w:val="00FA4CBB"/>
    <w:rsid w:val="00FC1CAA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61DB10"/>
  <w15:chartTrackingRefBased/>
  <w15:docId w15:val="{CE1106B4-9A32-44C3-8937-3FC3E1A4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1AF"/>
    <w:pPr>
      <w:tabs>
        <w:tab w:val="left" w:pos="567"/>
      </w:tabs>
      <w:overflowPunct w:val="0"/>
      <w:autoSpaceDE w:val="0"/>
      <w:autoSpaceDN w:val="0"/>
      <w:adjustRightInd w:val="0"/>
      <w:spacing w:after="180" w:line="280" w:lineRule="atLeast"/>
      <w:jc w:val="both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240" w:after="0" w:line="340" w:lineRule="exact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43E"/>
    <w:pPr>
      <w:keepNext/>
      <w:keepLines/>
      <w:tabs>
        <w:tab w:val="clear" w:pos="567"/>
      </w:tabs>
      <w:overflowPunct/>
      <w:autoSpaceDE/>
      <w:autoSpaceDN/>
      <w:adjustRightInd/>
      <w:spacing w:before="40" w:after="0" w:line="340" w:lineRule="exact"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rsid w:val="00D23C02"/>
    <w:pPr>
      <w:numPr>
        <w:ilvl w:val="1"/>
      </w:numPr>
      <w:tabs>
        <w:tab w:val="clear" w:pos="567"/>
      </w:tabs>
      <w:overflowPunct/>
      <w:autoSpaceDE/>
      <w:autoSpaceDN/>
      <w:adjustRightInd/>
      <w:spacing w:after="160" w:line="340" w:lineRule="exact"/>
      <w:jc w:val="left"/>
      <w:textAlignment w:val="auto"/>
    </w:pPr>
    <w:rPr>
      <w:rFonts w:eastAsiaTheme="minorEastAsia" w:cstheme="minorBidi"/>
      <w:color w:val="5A5A5A" w:themeColor="text1" w:themeTint="A5"/>
      <w:spacing w:val="15"/>
      <w:sz w:val="20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6020"/>
    <w:pPr>
      <w:tabs>
        <w:tab w:val="clear" w:pos="567"/>
      </w:tabs>
      <w:overflowPunct/>
      <w:autoSpaceDE/>
      <w:autoSpaceDN/>
      <w:adjustRightInd/>
      <w:spacing w:after="0" w:line="340" w:lineRule="exact"/>
      <w:jc w:val="left"/>
      <w:textAlignment w:val="auto"/>
    </w:pPr>
    <w:rPr>
      <w:rFonts w:ascii="Helvetica" w:eastAsiaTheme="minorHAnsi" w:hAnsi="Helvetica" w:cstheme="minorBidi"/>
      <w:sz w:val="26"/>
      <w:szCs w:val="2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6020"/>
    <w:rPr>
      <w:rFonts w:ascii="Helvetica" w:hAnsi="Helvetica"/>
      <w:sz w:val="26"/>
      <w:szCs w:val="26"/>
    </w:rPr>
  </w:style>
  <w:style w:type="table" w:styleId="Gitternetztabelle1hellAkzent3">
    <w:name w:val="Grid Table 1 Light Accent 3"/>
    <w:basedOn w:val="NormaleTabelle"/>
    <w:uiPriority w:val="46"/>
    <w:rsid w:val="00A62EF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06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1C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1CA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el">
    <w:name w:val="Title"/>
    <w:basedOn w:val="Standard"/>
    <w:next w:val="Standard"/>
    <w:link w:val="TitelZchn"/>
    <w:uiPriority w:val="10"/>
    <w:rsid w:val="00FC1CAA"/>
    <w:pPr>
      <w:tabs>
        <w:tab w:val="clear" w:pos="567"/>
      </w:tabs>
      <w:overflowPunct/>
      <w:autoSpaceDE/>
      <w:autoSpaceDN/>
      <w:adjustRightInd/>
      <w:spacing w:after="0" w:line="340" w:lineRule="exact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FC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1CAA"/>
    <w:pPr>
      <w:tabs>
        <w:tab w:val="clear" w:pos="567"/>
      </w:tabs>
      <w:overflowPunct/>
      <w:autoSpaceDE/>
      <w:autoSpaceDN/>
      <w:adjustRightInd/>
      <w:spacing w:after="200" w:line="340" w:lineRule="exact"/>
      <w:jc w:val="left"/>
      <w:textAlignment w:val="auto"/>
    </w:pPr>
    <w:rPr>
      <w:rFonts w:eastAsiaTheme="minorHAnsi" w:cstheme="minorBidi"/>
      <w:i/>
      <w:iCs/>
      <w:color w:val="44546A" w:themeColor="text2"/>
      <w:sz w:val="18"/>
      <w:szCs w:val="18"/>
      <w:lang w:eastAsia="en-US"/>
    </w:rPr>
  </w:style>
  <w:style w:type="numbering" w:customStyle="1" w:styleId="exBulletPoints">
    <w:name w:val="ex_BulletPoints"/>
    <w:basedOn w:val="KeineListe"/>
    <w:uiPriority w:val="99"/>
    <w:rsid w:val="008621F6"/>
    <w:pPr>
      <w:numPr>
        <w:numId w:val="4"/>
      </w:numPr>
    </w:pPr>
  </w:style>
  <w:style w:type="paragraph" w:styleId="Aufzhlungszeichen">
    <w:name w:val="List Bullet"/>
    <w:basedOn w:val="Standard"/>
    <w:uiPriority w:val="99"/>
    <w:unhideWhenUsed/>
    <w:rsid w:val="00FC1CAA"/>
    <w:pPr>
      <w:numPr>
        <w:numId w:val="1"/>
      </w:numPr>
      <w:tabs>
        <w:tab w:val="clear" w:pos="567"/>
      </w:tabs>
      <w:overflowPunct/>
      <w:autoSpaceDE/>
      <w:autoSpaceDN/>
      <w:adjustRightInd/>
      <w:spacing w:after="0" w:line="340" w:lineRule="exact"/>
      <w:contextualSpacing/>
      <w:jc w:val="left"/>
      <w:textAlignment w:val="auto"/>
    </w:pPr>
    <w:rPr>
      <w:rFonts w:eastAsiaTheme="minorHAnsi" w:cstheme="minorBidi"/>
      <w:sz w:val="20"/>
      <w:szCs w:val="24"/>
      <w:lang w:eastAsia="en-US"/>
    </w:rPr>
  </w:style>
  <w:style w:type="numbering" w:customStyle="1" w:styleId="Aufzhlungsliste">
    <w:name w:val="Aufzählungsliste"/>
    <w:basedOn w:val="KeineListe"/>
    <w:uiPriority w:val="99"/>
    <w:rsid w:val="007E75FA"/>
    <w:pPr>
      <w:numPr>
        <w:numId w:val="7"/>
      </w:numPr>
    </w:pPr>
  </w:style>
  <w:style w:type="paragraph" w:styleId="Aufzhlungszeichen2">
    <w:name w:val="List Bullet 2"/>
    <w:basedOn w:val="Standard"/>
    <w:uiPriority w:val="99"/>
    <w:semiHidden/>
    <w:unhideWhenUsed/>
    <w:rsid w:val="00FC1CAA"/>
    <w:pPr>
      <w:numPr>
        <w:numId w:val="2"/>
      </w:numPr>
      <w:tabs>
        <w:tab w:val="clear" w:pos="567"/>
      </w:tabs>
      <w:overflowPunct/>
      <w:autoSpaceDE/>
      <w:autoSpaceDN/>
      <w:adjustRightInd/>
      <w:spacing w:after="0" w:line="340" w:lineRule="exact"/>
      <w:contextualSpacing/>
      <w:jc w:val="left"/>
      <w:textAlignment w:val="auto"/>
    </w:pPr>
    <w:rPr>
      <w:rFonts w:eastAsiaTheme="minorHAnsi" w:cstheme="minorBidi"/>
      <w:sz w:val="20"/>
      <w:szCs w:val="24"/>
      <w:lang w:eastAsia="en-US"/>
    </w:rPr>
  </w:style>
  <w:style w:type="table" w:styleId="Gitternetztabelle1hellAkzent6">
    <w:name w:val="Grid Table 1 Light Accent 6"/>
    <w:basedOn w:val="NormaleTabelle"/>
    <w:uiPriority w:val="46"/>
    <w:rsid w:val="00C159C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ufzhlungszeichen3">
    <w:name w:val="List Bullet 3"/>
    <w:basedOn w:val="Standard"/>
    <w:uiPriority w:val="99"/>
    <w:semiHidden/>
    <w:unhideWhenUsed/>
    <w:rsid w:val="00FC1CAA"/>
    <w:pPr>
      <w:numPr>
        <w:numId w:val="3"/>
      </w:numPr>
      <w:tabs>
        <w:tab w:val="clear" w:pos="567"/>
      </w:tabs>
      <w:overflowPunct/>
      <w:autoSpaceDE/>
      <w:autoSpaceDN/>
      <w:adjustRightInd/>
      <w:spacing w:after="0" w:line="340" w:lineRule="exact"/>
      <w:contextualSpacing/>
      <w:jc w:val="left"/>
      <w:textAlignment w:val="auto"/>
    </w:pPr>
    <w:rPr>
      <w:rFonts w:eastAsiaTheme="minorHAnsi" w:cstheme="minorBidi"/>
      <w:sz w:val="20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C27B7"/>
    <w:pPr>
      <w:tabs>
        <w:tab w:val="clear" w:pos="567"/>
        <w:tab w:val="center" w:pos="4536"/>
        <w:tab w:val="right" w:pos="9072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eastAsiaTheme="minorHAnsi" w:cstheme="minorBidi"/>
      <w:sz w:val="20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7B7"/>
    <w:rPr>
      <w:rFonts w:ascii="TT Norms Pro" w:hAnsi="TT Norms Pro"/>
      <w:sz w:val="22"/>
    </w:rPr>
  </w:style>
  <w:style w:type="table" w:styleId="Gitternetztabelle1hellAkzent4">
    <w:name w:val="Grid Table 1 Light Accent 4"/>
    <w:basedOn w:val="NormaleTabelle"/>
    <w:uiPriority w:val="46"/>
    <w:rsid w:val="00A02D4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zeile">
    <w:name w:val="footer"/>
    <w:basedOn w:val="Standard"/>
    <w:link w:val="FuzeileZchn"/>
    <w:uiPriority w:val="99"/>
    <w:unhideWhenUsed/>
    <w:rsid w:val="002C27B7"/>
    <w:pPr>
      <w:tabs>
        <w:tab w:val="clear" w:pos="567"/>
        <w:tab w:val="center" w:pos="4536"/>
        <w:tab w:val="right" w:pos="9072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eastAsiaTheme="minorHAnsi" w:cstheme="minorBidi"/>
      <w:sz w:val="20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27B7"/>
    <w:rPr>
      <w:rFonts w:ascii="TT Norms Pro" w:hAnsi="TT Norms Pro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3C0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0A5A9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3C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xLink">
    <w:name w:val="ex_Link"/>
    <w:basedOn w:val="Hyperlink"/>
    <w:uiPriority w:val="1"/>
    <w:rsid w:val="00445E64"/>
    <w:rPr>
      <w:rFonts w:ascii="TT Norms Pro" w:hAnsi="TT Norms Pro"/>
      <w:b w:val="0"/>
      <w:i w:val="0"/>
      <w:color w:val="00016B"/>
      <w:u w:val="single"/>
    </w:rPr>
  </w:style>
  <w:style w:type="paragraph" w:styleId="Listenabsatz">
    <w:name w:val="List Paragraph"/>
    <w:aliases w:val="ex_Listenabsatz"/>
    <w:basedOn w:val="Standard"/>
    <w:autoRedefine/>
    <w:uiPriority w:val="34"/>
    <w:rsid w:val="00E8511C"/>
    <w:pPr>
      <w:tabs>
        <w:tab w:val="clear" w:pos="567"/>
        <w:tab w:val="center" w:pos="1401"/>
      </w:tabs>
      <w:overflowPunct/>
      <w:autoSpaceDE/>
      <w:autoSpaceDN/>
      <w:adjustRightInd/>
      <w:spacing w:after="40" w:line="340" w:lineRule="exact"/>
      <w:jc w:val="left"/>
      <w:textAlignment w:val="auto"/>
    </w:pPr>
    <w:rPr>
      <w:rFonts w:eastAsiaTheme="minorHAnsi" w:cstheme="minorBidi"/>
      <w:sz w:val="20"/>
      <w:szCs w:val="24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692B9B"/>
    <w:rPr>
      <w:b w:val="0"/>
      <w:color w:val="00269B"/>
      <w:u w:val="single"/>
    </w:rPr>
  </w:style>
  <w:style w:type="table" w:styleId="Gitternetztabelle1hell">
    <w:name w:val="Grid Table 1 Light"/>
    <w:basedOn w:val="NormaleTabelle"/>
    <w:uiPriority w:val="46"/>
    <w:rsid w:val="001D18C0"/>
    <w:rPr>
      <w:rFonts w:ascii="TT Norms Pro" w:hAnsi="TT Norms Pro"/>
      <w:sz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3">
    <w:name w:val="Grid Table 4 Accent 3"/>
    <w:basedOn w:val="NormaleTabelle"/>
    <w:uiPriority w:val="49"/>
    <w:rsid w:val="00BB0BD8"/>
    <w:rPr>
      <w:rFonts w:ascii="TT Norms Pro" w:hAnsi="TT Norms Pro"/>
      <w:sz w:val="2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BB0BD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BB0BD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BB0BD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BB0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BB0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BB0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BB0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BB0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7farbigAkzent5">
    <w:name w:val="Grid Table 7 Colorful Accent 5"/>
    <w:basedOn w:val="NormaleTabelle"/>
    <w:uiPriority w:val="52"/>
    <w:rsid w:val="00BB0BD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BB0BD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BB0BD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BB0BD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BB0BD8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BB0BD8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BB0BD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CF39E2"/>
    <w:rPr>
      <w:rFonts w:ascii="TT Norms Pro" w:hAnsi="TT Norms Pro"/>
      <w:sz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A62EFC"/>
    <w:rPr>
      <w:rFonts w:ascii="TT Norms Pro" w:hAnsi="TT Norms Pro"/>
      <w:sz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EinfacheTabelle3">
    <w:name w:val="Plain Table 3"/>
    <w:basedOn w:val="NormaleTabelle"/>
    <w:uiPriority w:val="43"/>
    <w:rsid w:val="009935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9935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1hellAkzent1">
    <w:name w:val="Grid Table 1 Light Accent 1"/>
    <w:basedOn w:val="NormaleTabelle"/>
    <w:uiPriority w:val="46"/>
    <w:rsid w:val="00A02D40"/>
    <w:rPr>
      <w:rFonts w:ascii="TT Norms Pro" w:hAnsi="TT Norms Pro"/>
      <w:sz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single" w:sz="12" w:space="0" w:color="BFBFBF" w:themeColor="background1" w:themeShade="BF"/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9935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9935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D41AB3"/>
    <w:rPr>
      <w:color w:val="605E5C"/>
      <w:shd w:val="clear" w:color="auto" w:fill="E1DFDD"/>
    </w:rPr>
  </w:style>
  <w:style w:type="numbering" w:customStyle="1" w:styleId="KstchenListe">
    <w:name w:val="KästchenListe"/>
    <w:uiPriority w:val="99"/>
    <w:rsid w:val="00382724"/>
    <w:pPr>
      <w:numPr>
        <w:numId w:val="9"/>
      </w:numPr>
    </w:pPr>
  </w:style>
  <w:style w:type="table" w:customStyle="1" w:styleId="exTabelle2">
    <w:name w:val="exTabelle2"/>
    <w:basedOn w:val="NormaleTabelle"/>
    <w:uiPriority w:val="99"/>
    <w:rsid w:val="00846119"/>
    <w:rPr>
      <w:rFonts w:ascii="TT Norms Pro" w:hAnsi="TT Norms Pro"/>
      <w:sz w:val="21"/>
    </w:rPr>
    <w:tblPr/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EFEF"/>
        <w:vAlign w:val="center"/>
      </w:tcPr>
    </w:tblStylePr>
  </w:style>
  <w:style w:type="paragraph" w:customStyle="1" w:styleId="StarkeHervorhebungen">
    <w:name w:val="StarkeHervorhebungen"/>
    <w:autoRedefine/>
    <w:rsid w:val="000A4354"/>
    <w:pPr>
      <w:shd w:val="clear" w:color="auto" w:fill="00ABBA"/>
    </w:pPr>
    <w:rPr>
      <w:rFonts w:ascii="TT Norms Pro" w:hAnsi="TT Norms Pro"/>
      <w:sz w:val="21"/>
      <w:lang w:val="en-US"/>
    </w:rPr>
  </w:style>
  <w:style w:type="character" w:styleId="IntensiveHervorhebung">
    <w:name w:val="Intense Emphasis"/>
    <w:basedOn w:val="Absatz-Standardschriftart"/>
    <w:uiPriority w:val="21"/>
    <w:rsid w:val="00A8420C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1D7C1D"/>
    <w:rPr>
      <w:i/>
      <w:iCs/>
      <w:color w:val="404040" w:themeColor="text1" w:themeTint="BF"/>
    </w:rPr>
  </w:style>
  <w:style w:type="table" w:styleId="Listentabelle3Akzent4">
    <w:name w:val="List Table 3 Accent 4"/>
    <w:basedOn w:val="NormaleTabelle"/>
    <w:uiPriority w:val="48"/>
    <w:rsid w:val="003B588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exTabelle1">
    <w:name w:val="exTabelle1"/>
    <w:basedOn w:val="NormaleTabelle"/>
    <w:uiPriority w:val="99"/>
    <w:rsid w:val="00846119"/>
    <w:rPr>
      <w:rFonts w:ascii="TT Norms Pro" w:hAnsi="TT Norms Pro"/>
      <w:sz w:val="21"/>
    </w:rPr>
    <w:tblPr>
      <w:tblStyleRowBandSize w:val="1"/>
      <w:tblStyleColBandSize w:val="1"/>
      <w:tblBorders>
        <w:top w:val="single" w:sz="8" w:space="0" w:color="7A858C"/>
        <w:left w:val="single" w:sz="8" w:space="0" w:color="7A858C"/>
        <w:bottom w:val="single" w:sz="8" w:space="0" w:color="7A858C"/>
        <w:right w:val="single" w:sz="8" w:space="0" w:color="7A858C"/>
        <w:insideH w:val="single" w:sz="8" w:space="0" w:color="7A858C"/>
        <w:insideV w:val="single" w:sz="8" w:space="0" w:color="7A858C"/>
      </w:tblBorders>
    </w:tblPr>
    <w:tblStylePr w:type="firstRow">
      <w:rPr>
        <w:b/>
      </w:rPr>
      <w:tblPr/>
      <w:tcPr>
        <w:tcBorders>
          <w:top w:val="single" w:sz="4" w:space="0" w:color="7A858C"/>
          <w:left w:val="single" w:sz="4" w:space="0" w:color="7A858C"/>
          <w:bottom w:val="single" w:sz="12" w:space="0" w:color="7A858C"/>
          <w:right w:val="single" w:sz="4" w:space="0" w:color="7A858C"/>
          <w:insideH w:val="single" w:sz="6" w:space="0" w:color="7A858C"/>
          <w:insideV w:val="single" w:sz="4" w:space="0" w:color="7A858C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7A858C"/>
          <w:left w:val="single" w:sz="4" w:space="0" w:color="7A858C"/>
          <w:bottom w:val="single" w:sz="4" w:space="0" w:color="7A858C"/>
          <w:right w:val="single" w:sz="4" w:space="0" w:color="7A858C"/>
          <w:insideH w:val="single" w:sz="6" w:space="0" w:color="7A858C"/>
          <w:insideV w:val="single" w:sz="6" w:space="0" w:color="7A858C"/>
          <w:tl2br w:val="nil"/>
          <w:tr2bl w:val="nil"/>
        </w:tcBorders>
      </w:tcPr>
    </w:tblStylePr>
    <w:tblStylePr w:type="firstCol">
      <w:rPr>
        <w:b/>
      </w:rPr>
    </w:tblStylePr>
    <w:tblStylePr w:type="band2Vert">
      <w:tblPr/>
      <w:tcPr>
        <w:shd w:val="clear" w:color="auto" w:fill="EFEFEF"/>
      </w:tcPr>
    </w:tblStylePr>
    <w:tblStylePr w:type="band2Horz">
      <w:tblPr/>
      <w:tcPr>
        <w:shd w:val="clear" w:color="auto" w:fill="EFEFEF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22355F"/>
    <w:rPr>
      <w:color w:val="954F72" w:themeColor="followedHyperlink"/>
      <w:u w:val="single"/>
    </w:rPr>
  </w:style>
  <w:style w:type="numbering" w:customStyle="1" w:styleId="Liste">
    <w:name w:val="Liste+"/>
    <w:uiPriority w:val="99"/>
    <w:rsid w:val="00AD3804"/>
    <w:pPr>
      <w:numPr>
        <w:numId w:val="10"/>
      </w:numPr>
    </w:pPr>
  </w:style>
  <w:style w:type="numbering" w:customStyle="1" w:styleId="Liste-">
    <w:name w:val="Liste-"/>
    <w:uiPriority w:val="99"/>
    <w:rsid w:val="00AD3804"/>
    <w:pPr>
      <w:numPr>
        <w:numId w:val="11"/>
      </w:numPr>
    </w:pPr>
  </w:style>
  <w:style w:type="table" w:styleId="Tabellenraster">
    <w:name w:val="Table Grid"/>
    <w:basedOn w:val="NormaleTabelle"/>
    <w:uiPriority w:val="39"/>
    <w:rsid w:val="009D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xBulletList-">
    <w:name w:val="ex_BulletList-"/>
    <w:basedOn w:val="KeineListe"/>
    <w:uiPriority w:val="99"/>
    <w:rsid w:val="0066243E"/>
    <w:pPr>
      <w:numPr>
        <w:numId w:val="13"/>
      </w:numPr>
    </w:pPr>
  </w:style>
  <w:style w:type="numbering" w:customStyle="1" w:styleId="KstchenListe-">
    <w:name w:val="KästchenListe-"/>
    <w:basedOn w:val="KeineListe"/>
    <w:uiPriority w:val="99"/>
    <w:rsid w:val="0066243E"/>
    <w:pPr>
      <w:numPr>
        <w:numId w:val="17"/>
      </w:numPr>
    </w:pPr>
  </w:style>
  <w:style w:type="numbering" w:customStyle="1" w:styleId="Aufzhlunglistea">
    <w:name w:val="Aufzählunglistea"/>
    <w:basedOn w:val="KeineListe"/>
    <w:uiPriority w:val="99"/>
    <w:rsid w:val="008C73BF"/>
    <w:pPr>
      <w:numPr>
        <w:numId w:val="18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43E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43E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43E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4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4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ervorhebung">
    <w:name w:val="Emphasis"/>
    <w:aliases w:val="HervorhebungErklärung"/>
    <w:basedOn w:val="Absatz-Standardschriftart"/>
    <w:uiPriority w:val="20"/>
    <w:qFormat/>
    <w:rsid w:val="001666E9"/>
    <w:rPr>
      <w:rFonts w:ascii="Arial" w:hAnsi="Arial"/>
      <w:i w:val="0"/>
      <w:iCs/>
      <w:color w:val="007BB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D8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3A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3AA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3AA9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3A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3AA9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D4EF5"/>
    <w:pPr>
      <w:spacing w:line="240" w:lineRule="auto"/>
    </w:pPr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\EXPERO\Attachment%20look%20and%20feel\AttachementTemplateNoBrandi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C6817-1ED9-6342-9A66-B535EDA7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AttachementTemplateNoBranding.dotx</Template>
  <TotalTime>0</TotalTime>
  <Pages>2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2022-08-02T13:09:00Z</dcterms:created>
  <dcterms:modified xsi:type="dcterms:W3CDTF">2022-08-02T13:09:00Z</dcterms:modified>
</cp:coreProperties>
</file>