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9148" w14:textId="2B9163E3" w:rsidR="00925BEC" w:rsidRPr="00925BEC" w:rsidRDefault="00925BEC" w:rsidP="00925BEC">
      <w:pPr>
        <w:tabs>
          <w:tab w:val="left" w:pos="4962"/>
          <w:tab w:val="left" w:pos="5160"/>
        </w:tabs>
        <w:rPr>
          <w:sz w:val="20"/>
          <w:szCs w:val="20"/>
        </w:rPr>
      </w:pPr>
      <w:r w:rsidRPr="00925BEC">
        <w:rPr>
          <w:sz w:val="20"/>
          <w:szCs w:val="20"/>
        </w:rPr>
        <w:t xml:space="preserve">Petra M. </w:t>
      </w:r>
      <w:r w:rsidRPr="00925BEC">
        <w:rPr>
          <w:sz w:val="20"/>
          <w:szCs w:val="20"/>
        </w:rPr>
        <w:tab/>
      </w:r>
      <w:r w:rsidR="0062784C">
        <w:rPr>
          <w:b/>
          <w:sz w:val="20"/>
          <w:szCs w:val="20"/>
        </w:rPr>
        <w:t>RACCOMANDATA</w:t>
      </w:r>
    </w:p>
    <w:p w14:paraId="534F775C" w14:textId="77777777" w:rsidR="00925BEC" w:rsidRPr="00925BEC" w:rsidRDefault="00925BEC" w:rsidP="00925BEC">
      <w:pPr>
        <w:tabs>
          <w:tab w:val="left" w:pos="4962"/>
          <w:tab w:val="left" w:pos="5160"/>
        </w:tabs>
        <w:rPr>
          <w:sz w:val="20"/>
          <w:szCs w:val="20"/>
        </w:rPr>
      </w:pPr>
      <w:r w:rsidRPr="00925BEC">
        <w:rPr>
          <w:sz w:val="20"/>
          <w:szCs w:val="20"/>
        </w:rPr>
        <w:t xml:space="preserve">Alte </w:t>
      </w:r>
      <w:proofErr w:type="spellStart"/>
      <w:r w:rsidRPr="00925BEC">
        <w:rPr>
          <w:sz w:val="20"/>
          <w:szCs w:val="20"/>
        </w:rPr>
        <w:t>Landstrasse</w:t>
      </w:r>
      <w:proofErr w:type="spellEnd"/>
      <w:r w:rsidRPr="00925BEC">
        <w:rPr>
          <w:sz w:val="20"/>
          <w:szCs w:val="20"/>
        </w:rPr>
        <w:t xml:space="preserve"> 20</w:t>
      </w:r>
      <w:r w:rsidRPr="00925BEC">
        <w:rPr>
          <w:sz w:val="20"/>
          <w:szCs w:val="20"/>
        </w:rPr>
        <w:tab/>
        <w:t>Wohnbau und Verkauf AG</w:t>
      </w:r>
    </w:p>
    <w:p w14:paraId="2AA2D618" w14:textId="291B9D3A" w:rsidR="00925BEC" w:rsidRPr="00925BEC" w:rsidRDefault="00925BEC" w:rsidP="00925BEC">
      <w:pPr>
        <w:tabs>
          <w:tab w:val="left" w:pos="4962"/>
          <w:tab w:val="left" w:pos="5160"/>
        </w:tabs>
        <w:rPr>
          <w:sz w:val="20"/>
          <w:szCs w:val="20"/>
        </w:rPr>
      </w:pPr>
      <w:r w:rsidRPr="00925BEC">
        <w:rPr>
          <w:sz w:val="20"/>
          <w:szCs w:val="20"/>
        </w:rPr>
        <w:t xml:space="preserve">4566 </w:t>
      </w:r>
      <w:proofErr w:type="spellStart"/>
      <w:r w:rsidRPr="00925BEC">
        <w:rPr>
          <w:sz w:val="20"/>
          <w:szCs w:val="20"/>
        </w:rPr>
        <w:t>Kriegstetten</w:t>
      </w:r>
      <w:proofErr w:type="spellEnd"/>
      <w:r w:rsidRPr="00925BEC">
        <w:rPr>
          <w:sz w:val="20"/>
          <w:szCs w:val="20"/>
        </w:rPr>
        <w:tab/>
      </w:r>
      <w:proofErr w:type="spellStart"/>
      <w:r w:rsidR="0062784C">
        <w:rPr>
          <w:sz w:val="20"/>
          <w:szCs w:val="20"/>
        </w:rPr>
        <w:t>Casella</w:t>
      </w:r>
      <w:proofErr w:type="spellEnd"/>
      <w:r w:rsidR="0062784C">
        <w:rPr>
          <w:sz w:val="20"/>
          <w:szCs w:val="20"/>
        </w:rPr>
        <w:t xml:space="preserve"> </w:t>
      </w:r>
      <w:proofErr w:type="spellStart"/>
      <w:r w:rsidR="0062784C">
        <w:rPr>
          <w:sz w:val="20"/>
          <w:szCs w:val="20"/>
        </w:rPr>
        <w:t>postale</w:t>
      </w:r>
      <w:proofErr w:type="spellEnd"/>
      <w:r w:rsidRPr="00925BEC">
        <w:rPr>
          <w:sz w:val="20"/>
          <w:szCs w:val="20"/>
        </w:rPr>
        <w:t xml:space="preserve"> 234</w:t>
      </w:r>
    </w:p>
    <w:p w14:paraId="43FC301C" w14:textId="3AE4B762" w:rsidR="00925BEC" w:rsidRPr="00925BEC" w:rsidRDefault="00925BEC" w:rsidP="00925BEC">
      <w:pPr>
        <w:tabs>
          <w:tab w:val="left" w:pos="4962"/>
          <w:tab w:val="left" w:pos="5160"/>
        </w:tabs>
        <w:rPr>
          <w:sz w:val="20"/>
          <w:szCs w:val="20"/>
        </w:rPr>
      </w:pPr>
      <w:r w:rsidRPr="00925BEC">
        <w:rPr>
          <w:sz w:val="20"/>
          <w:szCs w:val="20"/>
        </w:rPr>
        <w:tab/>
        <w:t xml:space="preserve">4500 </w:t>
      </w:r>
      <w:proofErr w:type="spellStart"/>
      <w:r w:rsidRPr="00925BEC">
        <w:rPr>
          <w:sz w:val="20"/>
          <w:szCs w:val="20"/>
        </w:rPr>
        <w:t>Sol</w:t>
      </w:r>
      <w:r w:rsidR="0062784C">
        <w:rPr>
          <w:sz w:val="20"/>
          <w:szCs w:val="20"/>
        </w:rPr>
        <w:t>etta</w:t>
      </w:r>
      <w:proofErr w:type="spellEnd"/>
    </w:p>
    <w:p w14:paraId="3CCE7066" w14:textId="77777777" w:rsidR="00925BEC" w:rsidRPr="00925BEC" w:rsidRDefault="00925BEC" w:rsidP="00925BEC">
      <w:pPr>
        <w:tabs>
          <w:tab w:val="left" w:pos="4962"/>
          <w:tab w:val="left" w:pos="5160"/>
        </w:tabs>
        <w:rPr>
          <w:sz w:val="20"/>
          <w:szCs w:val="20"/>
        </w:rPr>
      </w:pPr>
      <w:r w:rsidRPr="00925BEC">
        <w:rPr>
          <w:sz w:val="20"/>
          <w:szCs w:val="20"/>
        </w:rPr>
        <w:tab/>
      </w:r>
    </w:p>
    <w:p w14:paraId="561D052D" w14:textId="196F6AB8" w:rsidR="00925BEC" w:rsidRPr="00925BEC" w:rsidRDefault="00925BEC" w:rsidP="00925BEC">
      <w:pPr>
        <w:tabs>
          <w:tab w:val="left" w:pos="4962"/>
          <w:tab w:val="left" w:pos="5160"/>
        </w:tabs>
        <w:rPr>
          <w:sz w:val="20"/>
          <w:szCs w:val="20"/>
        </w:rPr>
      </w:pPr>
      <w:r w:rsidRPr="00925BEC">
        <w:rPr>
          <w:sz w:val="20"/>
          <w:szCs w:val="20"/>
        </w:rPr>
        <w:tab/>
      </w:r>
    </w:p>
    <w:p w14:paraId="325C703B" w14:textId="5831AF58" w:rsidR="00925BEC" w:rsidRPr="0062784C" w:rsidRDefault="00925BEC" w:rsidP="00925BEC">
      <w:pPr>
        <w:tabs>
          <w:tab w:val="left" w:pos="4962"/>
          <w:tab w:val="left" w:pos="5160"/>
        </w:tabs>
        <w:rPr>
          <w:sz w:val="20"/>
          <w:szCs w:val="20"/>
          <w:lang w:val="it-CH"/>
        </w:rPr>
      </w:pPr>
      <w:r w:rsidRPr="00925BEC">
        <w:rPr>
          <w:sz w:val="20"/>
          <w:szCs w:val="20"/>
        </w:rPr>
        <w:tab/>
      </w:r>
      <w:proofErr w:type="spellStart"/>
      <w:r w:rsidR="0062784C" w:rsidRPr="0062784C">
        <w:rPr>
          <w:sz w:val="20"/>
          <w:szCs w:val="20"/>
          <w:lang w:val="it-CH"/>
        </w:rPr>
        <w:t>Kriegstetten</w:t>
      </w:r>
      <w:proofErr w:type="spellEnd"/>
      <w:r w:rsidR="0062784C" w:rsidRPr="0062784C">
        <w:rPr>
          <w:sz w:val="20"/>
          <w:szCs w:val="20"/>
          <w:lang w:val="it-CH"/>
        </w:rPr>
        <w:t>, 2 maggio 20zz</w:t>
      </w:r>
    </w:p>
    <w:p w14:paraId="1F4A5BF4" w14:textId="77777777" w:rsidR="00925BEC" w:rsidRPr="0062784C" w:rsidRDefault="00925BEC" w:rsidP="00925BEC">
      <w:pPr>
        <w:tabs>
          <w:tab w:val="left" w:pos="4962"/>
          <w:tab w:val="left" w:pos="5160"/>
        </w:tabs>
        <w:rPr>
          <w:sz w:val="20"/>
          <w:szCs w:val="20"/>
          <w:lang w:val="it-CH"/>
        </w:rPr>
      </w:pPr>
    </w:p>
    <w:p w14:paraId="02B6754A" w14:textId="77777777" w:rsidR="00925BEC" w:rsidRPr="0062784C" w:rsidRDefault="00925BEC" w:rsidP="00925BEC">
      <w:pPr>
        <w:tabs>
          <w:tab w:val="left" w:pos="4962"/>
          <w:tab w:val="left" w:pos="5160"/>
        </w:tabs>
        <w:rPr>
          <w:sz w:val="20"/>
          <w:szCs w:val="20"/>
          <w:lang w:val="it-CH"/>
        </w:rPr>
      </w:pPr>
    </w:p>
    <w:p w14:paraId="2CBE3C99" w14:textId="0CCEF1A6" w:rsidR="00925BEC" w:rsidRPr="0062784C" w:rsidRDefault="0062784C" w:rsidP="00925BEC">
      <w:pPr>
        <w:tabs>
          <w:tab w:val="left" w:pos="4962"/>
          <w:tab w:val="left" w:pos="5160"/>
        </w:tabs>
        <w:rPr>
          <w:b/>
          <w:sz w:val="20"/>
          <w:szCs w:val="20"/>
          <w:lang w:val="it-CH"/>
        </w:rPr>
      </w:pPr>
      <w:r w:rsidRPr="0062784C">
        <w:rPr>
          <w:b/>
          <w:sz w:val="20"/>
          <w:szCs w:val="20"/>
          <w:lang w:val="it-CH"/>
        </w:rPr>
        <w:t>Denuncia di vizio relativo al telaio della finestra datata 11 marzo 20z</w:t>
      </w:r>
      <w:r>
        <w:rPr>
          <w:b/>
          <w:sz w:val="20"/>
          <w:szCs w:val="20"/>
          <w:lang w:val="it-CH"/>
        </w:rPr>
        <w:t>z</w:t>
      </w:r>
      <w:r w:rsidR="00601E9C" w:rsidRPr="0062784C">
        <w:rPr>
          <w:b/>
          <w:sz w:val="20"/>
          <w:szCs w:val="20"/>
          <w:lang w:val="it-CH"/>
        </w:rPr>
        <w:t xml:space="preserve"> (</w:t>
      </w:r>
      <w:r>
        <w:rPr>
          <w:b/>
          <w:sz w:val="20"/>
          <w:szCs w:val="20"/>
          <w:lang w:val="it-CH"/>
        </w:rPr>
        <w:t>lettera modello</w:t>
      </w:r>
      <w:r w:rsidR="00601E9C" w:rsidRPr="0062784C">
        <w:rPr>
          <w:b/>
          <w:sz w:val="20"/>
          <w:szCs w:val="20"/>
          <w:lang w:val="it-CH"/>
        </w:rPr>
        <w:t>)</w:t>
      </w:r>
    </w:p>
    <w:p w14:paraId="19279393" w14:textId="77777777" w:rsidR="00925BEC" w:rsidRPr="0062784C" w:rsidRDefault="00925BEC" w:rsidP="00925BEC">
      <w:pPr>
        <w:tabs>
          <w:tab w:val="left" w:pos="4962"/>
          <w:tab w:val="left" w:pos="5160"/>
        </w:tabs>
        <w:rPr>
          <w:sz w:val="20"/>
          <w:szCs w:val="20"/>
          <w:lang w:val="it-CH"/>
        </w:rPr>
      </w:pPr>
    </w:p>
    <w:p w14:paraId="471A5A15" w14:textId="77777777" w:rsidR="00925BEC" w:rsidRPr="0062784C" w:rsidRDefault="00925BEC" w:rsidP="00925BEC">
      <w:pPr>
        <w:tabs>
          <w:tab w:val="left" w:pos="4962"/>
          <w:tab w:val="left" w:pos="5160"/>
        </w:tabs>
        <w:rPr>
          <w:sz w:val="20"/>
          <w:szCs w:val="20"/>
          <w:lang w:val="it-CH"/>
        </w:rPr>
      </w:pPr>
    </w:p>
    <w:p w14:paraId="355DFEF9" w14:textId="77777777" w:rsidR="0062784C" w:rsidRPr="0062784C" w:rsidRDefault="0062784C" w:rsidP="0062784C">
      <w:pPr>
        <w:tabs>
          <w:tab w:val="left" w:pos="4962"/>
          <w:tab w:val="left" w:pos="5160"/>
        </w:tabs>
        <w:rPr>
          <w:sz w:val="20"/>
          <w:szCs w:val="20"/>
          <w:lang w:val="it-CH"/>
        </w:rPr>
      </w:pPr>
      <w:r w:rsidRPr="0062784C">
        <w:rPr>
          <w:sz w:val="20"/>
          <w:szCs w:val="20"/>
          <w:lang w:val="it-CH"/>
        </w:rPr>
        <w:t>Egregi signori,</w:t>
      </w:r>
    </w:p>
    <w:p w14:paraId="720B5D7C" w14:textId="77777777" w:rsidR="0062784C" w:rsidRPr="0062784C" w:rsidRDefault="0062784C" w:rsidP="0062784C">
      <w:pPr>
        <w:tabs>
          <w:tab w:val="left" w:pos="4962"/>
          <w:tab w:val="left" w:pos="5160"/>
        </w:tabs>
        <w:rPr>
          <w:sz w:val="20"/>
          <w:szCs w:val="20"/>
          <w:lang w:val="it-CH"/>
        </w:rPr>
      </w:pPr>
    </w:p>
    <w:p w14:paraId="390E65BE" w14:textId="77777777" w:rsidR="0062784C" w:rsidRPr="0062784C" w:rsidRDefault="0062784C" w:rsidP="0062784C">
      <w:pPr>
        <w:tabs>
          <w:tab w:val="left" w:pos="4962"/>
          <w:tab w:val="left" w:pos="5160"/>
        </w:tabs>
        <w:rPr>
          <w:sz w:val="20"/>
          <w:szCs w:val="20"/>
          <w:lang w:val="it-CH"/>
        </w:rPr>
      </w:pPr>
      <w:proofErr w:type="gramStart"/>
      <w:r w:rsidRPr="0062784C">
        <w:rPr>
          <w:sz w:val="20"/>
          <w:szCs w:val="20"/>
          <w:lang w:val="it-CH"/>
        </w:rPr>
        <w:t>tramite</w:t>
      </w:r>
      <w:proofErr w:type="gramEnd"/>
      <w:r w:rsidRPr="0062784C">
        <w:rPr>
          <w:sz w:val="20"/>
          <w:szCs w:val="20"/>
          <w:lang w:val="it-CH"/>
        </w:rPr>
        <w:t xml:space="preserve"> la mia lettera dell’11 marzo 20zz, ho denunciato il seguente vizio: montaggio difettoso del telaio della finestra in camera da letto pregandovi di porre rimedio il più rapidamente possibile. Non ho tuttavia ricevuto alcuna risposta da parte Vostra.</w:t>
      </w:r>
    </w:p>
    <w:p w14:paraId="78620210" w14:textId="77777777" w:rsidR="0062784C" w:rsidRPr="0062784C" w:rsidRDefault="0062784C" w:rsidP="0062784C">
      <w:pPr>
        <w:tabs>
          <w:tab w:val="left" w:pos="4962"/>
          <w:tab w:val="left" w:pos="5160"/>
        </w:tabs>
        <w:rPr>
          <w:sz w:val="20"/>
          <w:szCs w:val="20"/>
          <w:lang w:val="it-CH"/>
        </w:rPr>
      </w:pPr>
    </w:p>
    <w:p w14:paraId="62F60A0F" w14:textId="77777777" w:rsidR="0062784C" w:rsidRPr="0062784C" w:rsidRDefault="0062784C" w:rsidP="0062784C">
      <w:pPr>
        <w:tabs>
          <w:tab w:val="left" w:pos="4962"/>
          <w:tab w:val="left" w:pos="5160"/>
        </w:tabs>
        <w:rPr>
          <w:sz w:val="20"/>
          <w:szCs w:val="20"/>
          <w:lang w:val="it-CH"/>
        </w:rPr>
      </w:pPr>
      <w:r w:rsidRPr="0062784C">
        <w:rPr>
          <w:sz w:val="20"/>
          <w:szCs w:val="20"/>
          <w:lang w:val="it-CH"/>
        </w:rPr>
        <w:t>Poiché ora l’acqua penetra nella mia camera da letto attraverso la crepa descritta, ho deciso di concedervi una proroga di tre settimane, quindi entro il 23 maggio 20zz, per rimediare al difetto. Qualora non adempiste nemmeno a quest’ultima richiesta, mi avvarrò del mio diritto di far riparare il vizio da un’altra impresa a vostre spese. Vi informo inoltre che sarete tenuti a risarcire gli eventuali danni da me subiti.</w:t>
      </w:r>
    </w:p>
    <w:p w14:paraId="13ECD12C" w14:textId="77777777" w:rsidR="0062784C" w:rsidRPr="0062784C" w:rsidRDefault="0062784C" w:rsidP="0062784C">
      <w:pPr>
        <w:tabs>
          <w:tab w:val="left" w:pos="4962"/>
          <w:tab w:val="left" w:pos="5160"/>
        </w:tabs>
        <w:rPr>
          <w:sz w:val="20"/>
          <w:szCs w:val="20"/>
          <w:lang w:val="it-CH"/>
        </w:rPr>
      </w:pPr>
    </w:p>
    <w:p w14:paraId="7F2131CA" w14:textId="77777777" w:rsidR="0062784C" w:rsidRPr="0062784C" w:rsidRDefault="0062784C" w:rsidP="0062784C">
      <w:pPr>
        <w:tabs>
          <w:tab w:val="left" w:pos="4962"/>
          <w:tab w:val="left" w:pos="5160"/>
        </w:tabs>
        <w:rPr>
          <w:sz w:val="20"/>
          <w:szCs w:val="20"/>
          <w:lang w:val="it-CH"/>
        </w:rPr>
      </w:pPr>
      <w:r w:rsidRPr="0062784C">
        <w:rPr>
          <w:sz w:val="20"/>
          <w:szCs w:val="20"/>
          <w:lang w:val="it-CH"/>
        </w:rPr>
        <w:t>Colgo l’occasione per porgere cordiali saluti.</w:t>
      </w:r>
    </w:p>
    <w:p w14:paraId="3780040D" w14:textId="77777777" w:rsidR="0062784C" w:rsidRPr="0062784C" w:rsidRDefault="0062784C" w:rsidP="0062784C">
      <w:pPr>
        <w:tabs>
          <w:tab w:val="left" w:pos="4962"/>
          <w:tab w:val="left" w:pos="5160"/>
        </w:tabs>
        <w:rPr>
          <w:sz w:val="20"/>
          <w:szCs w:val="20"/>
          <w:lang w:val="it-CH"/>
        </w:rPr>
      </w:pPr>
    </w:p>
    <w:p w14:paraId="31AC83BB" w14:textId="77777777" w:rsidR="0062784C" w:rsidRPr="0062784C" w:rsidRDefault="0062784C" w:rsidP="0062784C">
      <w:pPr>
        <w:tabs>
          <w:tab w:val="left" w:pos="4962"/>
          <w:tab w:val="left" w:pos="5160"/>
        </w:tabs>
        <w:rPr>
          <w:sz w:val="20"/>
          <w:szCs w:val="20"/>
          <w:lang w:val="it-CH"/>
        </w:rPr>
      </w:pPr>
    </w:p>
    <w:p w14:paraId="42466B16" w14:textId="77777777" w:rsidR="0062784C" w:rsidRDefault="0062784C" w:rsidP="0062784C">
      <w:pPr>
        <w:tabs>
          <w:tab w:val="left" w:pos="4962"/>
          <w:tab w:val="left" w:pos="5160"/>
        </w:tabs>
        <w:rPr>
          <w:sz w:val="20"/>
          <w:szCs w:val="20"/>
          <w:lang w:val="it-CH"/>
        </w:rPr>
      </w:pPr>
    </w:p>
    <w:p w14:paraId="2286EFC7" w14:textId="77777777" w:rsidR="0062784C" w:rsidRPr="0062784C" w:rsidRDefault="0062784C" w:rsidP="0062784C">
      <w:pPr>
        <w:tabs>
          <w:tab w:val="left" w:pos="4962"/>
          <w:tab w:val="left" w:pos="5160"/>
        </w:tabs>
        <w:rPr>
          <w:sz w:val="20"/>
          <w:szCs w:val="20"/>
          <w:lang w:val="it-CH"/>
        </w:rPr>
      </w:pPr>
      <w:bookmarkStart w:id="0" w:name="_GoBack"/>
      <w:bookmarkEnd w:id="0"/>
    </w:p>
    <w:p w14:paraId="07D11C77" w14:textId="45282F54" w:rsidR="00967A06" w:rsidRPr="00925BEC" w:rsidRDefault="0062784C" w:rsidP="0062784C">
      <w:pPr>
        <w:tabs>
          <w:tab w:val="left" w:pos="4962"/>
          <w:tab w:val="left" w:pos="5160"/>
        </w:tabs>
      </w:pPr>
      <w:r w:rsidRPr="0062784C">
        <w:rPr>
          <w:sz w:val="20"/>
          <w:szCs w:val="20"/>
        </w:rPr>
        <w:t>Petra M.</w:t>
      </w:r>
    </w:p>
    <w:sectPr w:rsidR="00967A06" w:rsidRPr="00925BEC" w:rsidSect="00601E9C">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056F8" w14:textId="77777777" w:rsidR="00B25416" w:rsidRDefault="00B25416" w:rsidP="00ED3273">
      <w:r>
        <w:separator/>
      </w:r>
    </w:p>
  </w:endnote>
  <w:endnote w:type="continuationSeparator" w:id="0">
    <w:p w14:paraId="799F28F0" w14:textId="77777777" w:rsidR="00B25416" w:rsidRDefault="00B25416"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62784C">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A1F56" w14:textId="77777777" w:rsidR="00B25416" w:rsidRDefault="00B25416" w:rsidP="00ED3273">
      <w:r>
        <w:separator/>
      </w:r>
    </w:p>
  </w:footnote>
  <w:footnote w:type="continuationSeparator" w:id="0">
    <w:p w14:paraId="6D860A4C" w14:textId="77777777" w:rsidR="00B25416" w:rsidRDefault="00B25416"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1E87"/>
    <w:rsid w:val="00236443"/>
    <w:rsid w:val="0026364C"/>
    <w:rsid w:val="002647D2"/>
    <w:rsid w:val="00270746"/>
    <w:rsid w:val="00274D0A"/>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36CF"/>
    <w:rsid w:val="00506C44"/>
    <w:rsid w:val="005231A3"/>
    <w:rsid w:val="00566790"/>
    <w:rsid w:val="00575DB1"/>
    <w:rsid w:val="00581545"/>
    <w:rsid w:val="005A12E3"/>
    <w:rsid w:val="005A717C"/>
    <w:rsid w:val="005B7711"/>
    <w:rsid w:val="005D10DB"/>
    <w:rsid w:val="005D6927"/>
    <w:rsid w:val="005D6D16"/>
    <w:rsid w:val="005D7E8E"/>
    <w:rsid w:val="005E0308"/>
    <w:rsid w:val="005E5C33"/>
    <w:rsid w:val="00600E7A"/>
    <w:rsid w:val="00601E9C"/>
    <w:rsid w:val="00601FFF"/>
    <w:rsid w:val="00611A26"/>
    <w:rsid w:val="0062784C"/>
    <w:rsid w:val="0064590F"/>
    <w:rsid w:val="00670EEB"/>
    <w:rsid w:val="006761F9"/>
    <w:rsid w:val="00687EB2"/>
    <w:rsid w:val="006A7BD7"/>
    <w:rsid w:val="007355DB"/>
    <w:rsid w:val="0073649D"/>
    <w:rsid w:val="00745CAB"/>
    <w:rsid w:val="00763968"/>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5BEC"/>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20A9"/>
    <w:rsid w:val="00AF00E0"/>
    <w:rsid w:val="00B25416"/>
    <w:rsid w:val="00B3044B"/>
    <w:rsid w:val="00B56220"/>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A7907"/>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6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3</cp:revision>
  <cp:lastPrinted>2018-06-06T08:42:00Z</cp:lastPrinted>
  <dcterms:created xsi:type="dcterms:W3CDTF">2019-02-18T10:29:00Z</dcterms:created>
  <dcterms:modified xsi:type="dcterms:W3CDTF">2019-02-18T10:30:00Z</dcterms:modified>
</cp:coreProperties>
</file>